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05C" w:rsidRPr="00731E98" w:rsidRDefault="008F1863" w:rsidP="00A7246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1" type="#_x0000_t202" style="position:absolute;margin-left:227.15pt;margin-top:-17.3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51C3" w:rsidRPr="00A13EEB" w:rsidRDefault="00DA005C" w:rsidP="006D51C3">
                  <w:pPr>
                    <w:jc w:val="both"/>
                  </w:pPr>
                  <w:r w:rsidRPr="00C94464">
                    <w:t xml:space="preserve">Приложение   к ОПОП по направлению подготовки </w:t>
                  </w:r>
                  <w:r w:rsidRPr="00816754">
                    <w:t>44.03.05 Педагогическое образование (с двумя профилями подготовки) (уровень бакалавриата), Направленность (</w:t>
                  </w:r>
                  <w:r w:rsidRPr="00AE0F92">
                    <w:t xml:space="preserve">профиль) программы  «Русский язык» и «Литература», утв. приказом ректора ОмГА от </w:t>
                  </w:r>
                  <w:r w:rsidR="006D51C3" w:rsidRPr="0037002F">
                    <w:t>2</w:t>
                  </w:r>
                  <w:r w:rsidR="006D51C3">
                    <w:t>9</w:t>
                  </w:r>
                  <w:r w:rsidR="006D51C3" w:rsidRPr="0037002F">
                    <w:t>.0</w:t>
                  </w:r>
                  <w:r w:rsidR="006D51C3">
                    <w:t>3</w:t>
                  </w:r>
                  <w:r w:rsidR="006D51C3" w:rsidRPr="0037002F">
                    <w:t>.202</w:t>
                  </w:r>
                  <w:r w:rsidR="006D51C3">
                    <w:t>1</w:t>
                  </w:r>
                  <w:r w:rsidR="006D51C3" w:rsidRPr="0037002F">
                    <w:t xml:space="preserve"> № 5</w:t>
                  </w:r>
                  <w:r w:rsidR="006D51C3">
                    <w:t>7</w:t>
                  </w:r>
                </w:p>
                <w:p w:rsidR="006433B1" w:rsidRPr="00BB1077" w:rsidRDefault="006433B1" w:rsidP="006433B1">
                  <w:pPr>
                    <w:jc w:val="both"/>
                    <w:rPr>
                      <w:color w:val="000000"/>
                    </w:rPr>
                  </w:pPr>
                </w:p>
                <w:p w:rsidR="00DA005C" w:rsidRDefault="00DA005C" w:rsidP="00DA005C">
                  <w:pPr>
                    <w:jc w:val="both"/>
                  </w:pPr>
                </w:p>
              </w:txbxContent>
            </v:textbox>
          </v:shape>
        </w:pict>
      </w: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widowControl/>
        <w:autoSpaceDE/>
        <w:adjustRightInd/>
        <w:ind w:left="5670"/>
        <w:rPr>
          <w:rFonts w:eastAsia="Courier New"/>
          <w:b/>
          <w:bCs/>
          <w:sz w:val="24"/>
          <w:szCs w:val="24"/>
        </w:rPr>
      </w:pPr>
    </w:p>
    <w:p w:rsidR="00DA005C" w:rsidRPr="00731E98" w:rsidRDefault="00DA005C" w:rsidP="00DA005C">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A005C" w:rsidRPr="00731E98" w:rsidRDefault="00DA005C" w:rsidP="00DA005C">
      <w:pPr>
        <w:autoSpaceDE/>
        <w:adjustRightInd/>
        <w:contextualSpacing/>
        <w:jc w:val="center"/>
        <w:rPr>
          <w:rFonts w:eastAsia="Courier New"/>
          <w:noProof/>
          <w:sz w:val="24"/>
          <w:szCs w:val="24"/>
          <w:lang w:bidi="ru-RU"/>
        </w:rPr>
      </w:pPr>
      <w:r>
        <w:rPr>
          <w:rFonts w:eastAsia="Courier New"/>
          <w:noProof/>
          <w:sz w:val="24"/>
          <w:szCs w:val="24"/>
          <w:lang w:bidi="ru-RU"/>
        </w:rPr>
        <w:t>«</w:t>
      </w:r>
      <w:r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DA005C" w:rsidRPr="00731E98" w:rsidRDefault="00DA005C" w:rsidP="00DA005C">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«Филологии, журналистики и массовых коммуникаций»</w:t>
      </w:r>
    </w:p>
    <w:p w:rsidR="00DA005C" w:rsidRPr="00731E98" w:rsidRDefault="00DA005C" w:rsidP="00DA005C">
      <w:pPr>
        <w:autoSpaceDE/>
        <w:adjustRightInd/>
        <w:contextualSpacing/>
        <w:jc w:val="center"/>
        <w:rPr>
          <w:rFonts w:eastAsia="Courier New"/>
          <w:noProof/>
          <w:sz w:val="24"/>
          <w:szCs w:val="24"/>
          <w:lang w:bidi="ru-RU"/>
        </w:rPr>
      </w:pPr>
    </w:p>
    <w:p w:rsidR="00DA005C" w:rsidRPr="00731E98" w:rsidRDefault="008F1863" w:rsidP="00DA005C">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32"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A005C" w:rsidRPr="00C94464" w:rsidRDefault="00DA005C" w:rsidP="00DA005C">
                  <w:pPr>
                    <w:jc w:val="center"/>
                    <w:rPr>
                      <w:sz w:val="24"/>
                      <w:szCs w:val="24"/>
                    </w:rPr>
                  </w:pPr>
                  <w:r w:rsidRPr="00C94464">
                    <w:rPr>
                      <w:sz w:val="24"/>
                      <w:szCs w:val="24"/>
                    </w:rPr>
                    <w:t>УТВЕРЖДАЮ:</w:t>
                  </w:r>
                </w:p>
                <w:p w:rsidR="00DA005C" w:rsidRPr="00C94464" w:rsidRDefault="00DA005C" w:rsidP="00DA005C">
                  <w:pPr>
                    <w:jc w:val="center"/>
                    <w:rPr>
                      <w:sz w:val="24"/>
                      <w:szCs w:val="24"/>
                    </w:rPr>
                  </w:pPr>
                  <w:r w:rsidRPr="00C94464">
                    <w:rPr>
                      <w:sz w:val="24"/>
                      <w:szCs w:val="24"/>
                    </w:rPr>
                    <w:t>Ректор, д.фил.н., профессор</w:t>
                  </w:r>
                </w:p>
                <w:p w:rsidR="00DA005C" w:rsidRDefault="00DA005C" w:rsidP="00DA005C">
                  <w:pPr>
                    <w:jc w:val="center"/>
                    <w:rPr>
                      <w:sz w:val="24"/>
                      <w:szCs w:val="24"/>
                    </w:rPr>
                  </w:pPr>
                </w:p>
                <w:p w:rsidR="00DA005C" w:rsidRPr="00AE0F92" w:rsidRDefault="00DA005C" w:rsidP="00DA005C">
                  <w:pPr>
                    <w:jc w:val="center"/>
                    <w:rPr>
                      <w:sz w:val="24"/>
                      <w:szCs w:val="24"/>
                    </w:rPr>
                  </w:pPr>
                  <w:r w:rsidRPr="00C94464">
                    <w:rPr>
                      <w:sz w:val="24"/>
                      <w:szCs w:val="24"/>
                    </w:rPr>
                    <w:t>______________А.</w:t>
                  </w:r>
                  <w:r w:rsidRPr="00AE0F92">
                    <w:rPr>
                      <w:sz w:val="24"/>
                      <w:szCs w:val="24"/>
                    </w:rPr>
                    <w:t>Э. Еремеев</w:t>
                  </w:r>
                </w:p>
                <w:p w:rsidR="00DA005C" w:rsidRPr="00C94464" w:rsidRDefault="00DA005C" w:rsidP="00DA005C">
                  <w:pPr>
                    <w:jc w:val="center"/>
                    <w:rPr>
                      <w:sz w:val="24"/>
                      <w:szCs w:val="24"/>
                    </w:rPr>
                  </w:pPr>
                  <w:r w:rsidRPr="00AE0F92">
                    <w:rPr>
                      <w:sz w:val="24"/>
                      <w:szCs w:val="24"/>
                    </w:rPr>
                    <w:t xml:space="preserve">                             </w:t>
                  </w:r>
                  <w:r w:rsidR="006D51C3" w:rsidRPr="0037002F">
                    <w:rPr>
                      <w:sz w:val="24"/>
                      <w:szCs w:val="24"/>
                    </w:rPr>
                    <w:t>2</w:t>
                  </w:r>
                  <w:r w:rsidR="006D51C3">
                    <w:rPr>
                      <w:sz w:val="24"/>
                      <w:szCs w:val="24"/>
                    </w:rPr>
                    <w:t>9</w:t>
                  </w:r>
                  <w:r w:rsidR="006D51C3" w:rsidRPr="0037002F">
                    <w:rPr>
                      <w:sz w:val="24"/>
                      <w:szCs w:val="24"/>
                    </w:rPr>
                    <w:t>.0</w:t>
                  </w:r>
                  <w:r w:rsidR="006D51C3">
                    <w:rPr>
                      <w:sz w:val="24"/>
                      <w:szCs w:val="24"/>
                    </w:rPr>
                    <w:t>3</w:t>
                  </w:r>
                  <w:r w:rsidR="006D51C3" w:rsidRPr="0037002F">
                    <w:rPr>
                      <w:sz w:val="24"/>
                      <w:szCs w:val="24"/>
                    </w:rPr>
                    <w:t>.202</w:t>
                  </w:r>
                  <w:r w:rsidR="006D51C3">
                    <w:rPr>
                      <w:sz w:val="24"/>
                      <w:szCs w:val="24"/>
                    </w:rPr>
                    <w:t>1</w:t>
                  </w:r>
                  <w:r w:rsidR="006D51C3" w:rsidRPr="0037002F">
                    <w:rPr>
                      <w:sz w:val="24"/>
                      <w:szCs w:val="24"/>
                    </w:rPr>
                    <w:t xml:space="preserve"> г.</w:t>
                  </w:r>
                </w:p>
              </w:txbxContent>
            </v:textbox>
          </v:shape>
        </w:pict>
      </w: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autoSpaceDE/>
        <w:adjustRightInd/>
        <w:contextualSpacing/>
        <w:jc w:val="center"/>
        <w:rPr>
          <w:rFonts w:eastAsia="Courier New"/>
          <w:b/>
          <w:sz w:val="24"/>
          <w:szCs w:val="24"/>
          <w:lang w:bidi="ru-RU"/>
        </w:rPr>
      </w:pPr>
    </w:p>
    <w:p w:rsidR="00DA005C" w:rsidRPr="00731E98" w:rsidRDefault="00DA005C" w:rsidP="00DA005C">
      <w:pPr>
        <w:widowControl/>
        <w:autoSpaceDE/>
        <w:adjustRightInd/>
        <w:jc w:val="center"/>
        <w:rPr>
          <w:sz w:val="24"/>
          <w:szCs w:val="24"/>
          <w:lang w:eastAsia="en-US"/>
        </w:rPr>
      </w:pPr>
    </w:p>
    <w:p w:rsidR="00DA005C" w:rsidRPr="00731E98" w:rsidRDefault="00DA005C" w:rsidP="00DA005C">
      <w:pPr>
        <w:widowControl/>
        <w:autoSpaceDE/>
        <w:adjustRightInd/>
        <w:jc w:val="center"/>
        <w:rPr>
          <w:sz w:val="24"/>
          <w:szCs w:val="24"/>
          <w:lang w:eastAsia="en-US"/>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p>
    <w:p w:rsidR="00DA005C" w:rsidRPr="00731E98" w:rsidRDefault="00DA005C" w:rsidP="00DA005C">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 ДИСЦИПЛИНЫ</w:t>
      </w:r>
    </w:p>
    <w:p w:rsidR="00DA005C" w:rsidRPr="00731E98" w:rsidRDefault="00DA005C" w:rsidP="00DA005C">
      <w:pPr>
        <w:widowControl/>
        <w:tabs>
          <w:tab w:val="left" w:pos="708"/>
        </w:tabs>
        <w:autoSpaceDE/>
        <w:adjustRightInd/>
        <w:jc w:val="center"/>
        <w:rPr>
          <w:b/>
          <w:sz w:val="24"/>
          <w:szCs w:val="24"/>
        </w:rPr>
      </w:pPr>
    </w:p>
    <w:p w:rsidR="00DA005C" w:rsidRPr="00731E98" w:rsidRDefault="00DA005C" w:rsidP="00DA005C">
      <w:pPr>
        <w:widowControl/>
        <w:suppressAutoHyphens/>
        <w:autoSpaceDE/>
        <w:adjustRightInd/>
        <w:jc w:val="center"/>
        <w:rPr>
          <w:b/>
          <w:bCs/>
          <w:caps/>
          <w:sz w:val="24"/>
          <w:szCs w:val="24"/>
        </w:rPr>
      </w:pPr>
      <w:r>
        <w:rPr>
          <w:b/>
          <w:bCs/>
          <w:caps/>
          <w:sz w:val="24"/>
          <w:szCs w:val="24"/>
        </w:rPr>
        <w:t>Лингвистический анализ текста</w:t>
      </w:r>
    </w:p>
    <w:p w:rsidR="00DA005C" w:rsidRPr="00731E98" w:rsidRDefault="00DA005C" w:rsidP="00DA005C">
      <w:pPr>
        <w:widowControl/>
        <w:suppressAutoHyphens/>
        <w:autoSpaceDE/>
        <w:adjustRightInd/>
        <w:jc w:val="center"/>
        <w:rPr>
          <w:bCs/>
          <w:sz w:val="24"/>
          <w:szCs w:val="24"/>
        </w:rPr>
      </w:pPr>
      <w:r>
        <w:rPr>
          <w:bCs/>
          <w:sz w:val="24"/>
          <w:szCs w:val="24"/>
        </w:rPr>
        <w:t>Б1.В.17</w:t>
      </w:r>
    </w:p>
    <w:p w:rsidR="00DA005C" w:rsidRPr="00731E98" w:rsidRDefault="00DA005C" w:rsidP="00DA005C">
      <w:pPr>
        <w:widowControl/>
        <w:autoSpaceDN/>
        <w:jc w:val="center"/>
        <w:rPr>
          <w:rFonts w:eastAsia="Calibri"/>
          <w:b/>
          <w:bCs/>
          <w:sz w:val="24"/>
          <w:szCs w:val="24"/>
          <w:lang w:eastAsia="en-US"/>
        </w:rPr>
      </w:pPr>
    </w:p>
    <w:p w:rsidR="00DA005C" w:rsidRPr="00731E98" w:rsidRDefault="00DA005C" w:rsidP="00DA005C">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DA005C" w:rsidRPr="00731E98" w:rsidRDefault="00DA005C" w:rsidP="00DA005C">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DA005C" w:rsidRPr="00731E98" w:rsidRDefault="00DA005C" w:rsidP="00DA005C">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DA005C" w:rsidRPr="00731E98" w:rsidRDefault="00DA005C" w:rsidP="00DA005C">
      <w:pPr>
        <w:widowControl/>
        <w:suppressAutoHyphens/>
        <w:autoSpaceDE/>
        <w:adjustRightInd/>
        <w:jc w:val="center"/>
        <w:rPr>
          <w:rFonts w:eastAsia="Courier New"/>
          <w:sz w:val="24"/>
          <w:szCs w:val="24"/>
          <w:lang w:bidi="ru-RU"/>
        </w:rPr>
      </w:pPr>
    </w:p>
    <w:p w:rsidR="00DA005C" w:rsidRPr="00731E98" w:rsidRDefault="00DA005C" w:rsidP="00DA005C">
      <w:pPr>
        <w:widowControl/>
        <w:suppressAutoHyphens/>
        <w:autoSpaceDE/>
        <w:adjustRightInd/>
        <w:jc w:val="center"/>
        <w:rPr>
          <w:rFonts w:eastAsia="Courier New"/>
          <w:sz w:val="24"/>
          <w:szCs w:val="24"/>
          <w:lang w:bidi="ru-RU"/>
        </w:rPr>
      </w:pPr>
    </w:p>
    <w:p w:rsidR="00DA005C" w:rsidRPr="00480664" w:rsidRDefault="00DA005C" w:rsidP="00DA005C">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DA005C" w:rsidRPr="00480664" w:rsidRDefault="00DA005C" w:rsidP="00DA005C">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DA005C" w:rsidRPr="00480664" w:rsidRDefault="00DA005C" w:rsidP="00DA005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DA005C" w:rsidRPr="00480664" w:rsidRDefault="00DA005C" w:rsidP="00DA005C">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DA005C" w:rsidRPr="00480664" w:rsidRDefault="00DA005C" w:rsidP="00DA005C">
      <w:pPr>
        <w:widowControl/>
        <w:suppressAutoHyphens/>
        <w:autoSpaceDE/>
        <w:adjustRightInd/>
        <w:jc w:val="center"/>
        <w:rPr>
          <w:rFonts w:eastAsia="Courier New"/>
          <w:b/>
          <w:color w:val="000000"/>
          <w:sz w:val="24"/>
          <w:szCs w:val="24"/>
          <w:lang w:bidi="ru-RU"/>
        </w:rPr>
      </w:pPr>
    </w:p>
    <w:p w:rsidR="00DA005C" w:rsidRPr="00027EAB" w:rsidRDefault="00DA005C" w:rsidP="00DA005C">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DA005C" w:rsidRPr="00027EAB" w:rsidRDefault="00DA005C" w:rsidP="00DA005C">
      <w:pPr>
        <w:widowControl/>
        <w:autoSpaceDE/>
        <w:autoSpaceDN/>
        <w:adjustRightInd/>
        <w:jc w:val="center"/>
        <w:rPr>
          <w:sz w:val="24"/>
          <w:szCs w:val="24"/>
        </w:rPr>
      </w:pPr>
      <w:r w:rsidRPr="00027EAB">
        <w:rPr>
          <w:sz w:val="24"/>
          <w:szCs w:val="24"/>
        </w:rPr>
        <w:t>научно-исследовательская</w:t>
      </w:r>
    </w:p>
    <w:p w:rsidR="00DA005C" w:rsidRPr="00027EAB" w:rsidRDefault="00DA005C" w:rsidP="00DA005C">
      <w:pPr>
        <w:widowControl/>
        <w:autoSpaceDE/>
        <w:autoSpaceDN/>
        <w:adjustRightInd/>
        <w:jc w:val="center"/>
        <w:rPr>
          <w:rFonts w:eastAsia="SimSun"/>
          <w:b/>
          <w:kern w:val="2"/>
          <w:sz w:val="24"/>
          <w:szCs w:val="24"/>
          <w:lang w:eastAsia="hi-IN" w:bidi="hi-IN"/>
        </w:rPr>
      </w:pPr>
    </w:p>
    <w:p w:rsidR="00FB41BE" w:rsidRPr="006E1872" w:rsidRDefault="00FB41BE" w:rsidP="00FB41B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771A90" w:rsidRPr="00771A90" w:rsidRDefault="00771A90" w:rsidP="00771A90">
      <w:pPr>
        <w:widowControl/>
        <w:suppressAutoHyphens/>
        <w:autoSpaceDE/>
        <w:adjustRightInd/>
        <w:jc w:val="center"/>
        <w:rPr>
          <w:rFonts w:eastAsia="SimSun"/>
          <w:kern w:val="2"/>
          <w:sz w:val="24"/>
          <w:szCs w:val="24"/>
          <w:lang w:eastAsia="hi-IN" w:bidi="hi-IN"/>
        </w:rPr>
      </w:pPr>
      <w:r w:rsidRPr="00771A90">
        <w:rPr>
          <w:rFonts w:eastAsia="SimSun"/>
          <w:kern w:val="2"/>
          <w:sz w:val="24"/>
          <w:szCs w:val="24"/>
          <w:lang w:eastAsia="hi-IN" w:bidi="hi-IN"/>
        </w:rPr>
        <w:t>очной формы обучения 2017 года набора соответственно</w:t>
      </w:r>
    </w:p>
    <w:p w:rsidR="00771A90" w:rsidRPr="00771A90" w:rsidRDefault="00771A90" w:rsidP="00771A90">
      <w:pPr>
        <w:widowControl/>
        <w:autoSpaceDE/>
        <w:adjustRightInd/>
        <w:spacing w:after="200" w:line="276" w:lineRule="auto"/>
        <w:jc w:val="center"/>
        <w:rPr>
          <w:rFonts w:eastAsia="SimSun"/>
          <w:kern w:val="2"/>
          <w:sz w:val="24"/>
          <w:szCs w:val="24"/>
          <w:lang w:eastAsia="hi-IN" w:bidi="hi-IN"/>
        </w:rPr>
      </w:pPr>
      <w:r w:rsidRPr="00771A90">
        <w:rPr>
          <w:rFonts w:eastAsia="SimSun"/>
          <w:kern w:val="2"/>
          <w:sz w:val="24"/>
          <w:szCs w:val="24"/>
          <w:lang w:eastAsia="hi-IN" w:bidi="hi-IN"/>
        </w:rPr>
        <w:t>заочной формы обучения 2016, 2017 года набора соответственно</w:t>
      </w:r>
    </w:p>
    <w:p w:rsidR="006433B1" w:rsidRPr="001259A4" w:rsidRDefault="006433B1" w:rsidP="006433B1">
      <w:pPr>
        <w:widowControl/>
        <w:tabs>
          <w:tab w:val="left" w:pos="6195"/>
        </w:tabs>
        <w:suppressAutoHyphens/>
        <w:autoSpaceDE/>
        <w:adjustRightInd/>
        <w:rPr>
          <w:rFonts w:eastAsia="SimSun"/>
          <w:color w:val="000000"/>
          <w:kern w:val="2"/>
          <w:sz w:val="24"/>
          <w:szCs w:val="24"/>
          <w:lang w:eastAsia="hi-IN" w:bidi="hi-IN"/>
        </w:rPr>
      </w:pPr>
      <w:r>
        <w:rPr>
          <w:rFonts w:eastAsia="SimSun"/>
          <w:color w:val="000000"/>
          <w:kern w:val="2"/>
          <w:sz w:val="24"/>
          <w:szCs w:val="24"/>
          <w:lang w:eastAsia="hi-IN" w:bidi="hi-IN"/>
        </w:rPr>
        <w:tab/>
      </w:r>
    </w:p>
    <w:p w:rsidR="006D51C3" w:rsidRPr="0012464D" w:rsidRDefault="006D51C3" w:rsidP="006D51C3">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6433B1" w:rsidRPr="001259A4" w:rsidRDefault="006433B1" w:rsidP="006433B1">
      <w:pPr>
        <w:suppressAutoHyphens/>
        <w:rPr>
          <w:rFonts w:eastAsia="SimSun"/>
          <w:b/>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6433B1" w:rsidP="006433B1">
      <w:pPr>
        <w:suppressAutoHyphens/>
        <w:contextualSpacing/>
        <w:rPr>
          <w:rFonts w:eastAsia="SimSun"/>
          <w:color w:val="000000"/>
          <w:kern w:val="2"/>
          <w:sz w:val="24"/>
          <w:szCs w:val="24"/>
          <w:lang w:eastAsia="hi-IN" w:bidi="hi-IN"/>
        </w:rPr>
      </w:pPr>
    </w:p>
    <w:p w:rsidR="006433B1" w:rsidRPr="001259A4" w:rsidRDefault="006D51C3" w:rsidP="006433B1">
      <w:pPr>
        <w:suppressAutoHyphens/>
        <w:contextualSpacing/>
        <w:jc w:val="center"/>
        <w:rPr>
          <w:color w:val="000000"/>
          <w:sz w:val="24"/>
          <w:szCs w:val="24"/>
        </w:rPr>
      </w:pPr>
      <w:r>
        <w:rPr>
          <w:color w:val="000000"/>
          <w:sz w:val="24"/>
          <w:szCs w:val="24"/>
        </w:rPr>
        <w:t>Омск, 2021</w:t>
      </w:r>
    </w:p>
    <w:p w:rsidR="00A72462" w:rsidRDefault="00A72462" w:rsidP="006433B1">
      <w:pPr>
        <w:widowControl/>
        <w:autoSpaceDE/>
        <w:autoSpaceDN/>
        <w:adjustRightInd/>
        <w:spacing w:after="200" w:line="276" w:lineRule="auto"/>
        <w:rPr>
          <w:rFonts w:eastAsia="SimSun"/>
          <w:b/>
          <w:kern w:val="2"/>
          <w:sz w:val="24"/>
          <w:szCs w:val="24"/>
          <w:lang w:eastAsia="hi-IN" w:bidi="hi-IN"/>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7</w:t>
            </w:r>
          </w:p>
        </w:tc>
        <w:tc>
          <w:tcPr>
            <w:tcW w:w="8080" w:type="dxa"/>
            <w:hideMark/>
          </w:tcPr>
          <w:p w:rsidR="006B4F46" w:rsidRPr="00731E98" w:rsidRDefault="006B4F46" w:rsidP="007E7BDE">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8</w:t>
            </w:r>
          </w:p>
        </w:tc>
        <w:tc>
          <w:tcPr>
            <w:tcW w:w="8080" w:type="dxa"/>
            <w:hideMark/>
          </w:tcPr>
          <w:p w:rsidR="006B4F46" w:rsidRPr="00731E98" w:rsidRDefault="006B4F46" w:rsidP="007E7BDE">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9</w:t>
            </w:r>
          </w:p>
        </w:tc>
        <w:tc>
          <w:tcPr>
            <w:tcW w:w="8080" w:type="dxa"/>
            <w:hideMark/>
          </w:tcPr>
          <w:p w:rsidR="006B4F46" w:rsidRPr="00731E98" w:rsidRDefault="006B4F46" w:rsidP="007E7BDE">
            <w:pPr>
              <w:jc w:val="both"/>
              <w:rPr>
                <w:sz w:val="24"/>
                <w:szCs w:val="24"/>
              </w:rPr>
            </w:pPr>
            <w:r w:rsidRPr="00731E98">
              <w:rPr>
                <w:sz w:val="24"/>
                <w:szCs w:val="24"/>
              </w:rPr>
              <w:t>Методические указания для обучающихся по освоению дисциплины</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10</w:t>
            </w:r>
          </w:p>
        </w:tc>
        <w:tc>
          <w:tcPr>
            <w:tcW w:w="8080" w:type="dxa"/>
            <w:hideMark/>
          </w:tcPr>
          <w:p w:rsidR="006B4F46" w:rsidRPr="00731E98" w:rsidRDefault="006B4F46" w:rsidP="007E7BDE">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r w:rsidRPr="00731E98">
              <w:rPr>
                <w:sz w:val="24"/>
                <w:szCs w:val="24"/>
              </w:rPr>
              <w:t>11</w:t>
            </w:r>
          </w:p>
        </w:tc>
        <w:tc>
          <w:tcPr>
            <w:tcW w:w="8080" w:type="dxa"/>
            <w:hideMark/>
          </w:tcPr>
          <w:p w:rsidR="006B4F46" w:rsidRPr="00731E98" w:rsidRDefault="006B4F46" w:rsidP="007E7BDE">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r w:rsidR="006B4F46" w:rsidRPr="00731E98" w:rsidTr="00330957">
        <w:tc>
          <w:tcPr>
            <w:tcW w:w="562" w:type="dxa"/>
            <w:hideMark/>
          </w:tcPr>
          <w:p w:rsidR="006B4F46" w:rsidRPr="00731E98" w:rsidRDefault="006B4F46" w:rsidP="00731E98">
            <w:pPr>
              <w:jc w:val="center"/>
              <w:rPr>
                <w:sz w:val="24"/>
                <w:szCs w:val="24"/>
              </w:rPr>
            </w:pPr>
          </w:p>
        </w:tc>
        <w:tc>
          <w:tcPr>
            <w:tcW w:w="8080" w:type="dxa"/>
            <w:hideMark/>
          </w:tcPr>
          <w:p w:rsidR="006B4F46" w:rsidRPr="00731E98" w:rsidRDefault="006B4F46" w:rsidP="00731E98">
            <w:pPr>
              <w:jc w:val="both"/>
              <w:rPr>
                <w:sz w:val="24"/>
                <w:szCs w:val="24"/>
              </w:rPr>
            </w:pPr>
          </w:p>
        </w:tc>
        <w:tc>
          <w:tcPr>
            <w:tcW w:w="703" w:type="dxa"/>
          </w:tcPr>
          <w:p w:rsidR="006B4F46" w:rsidRPr="00731E98" w:rsidRDefault="006B4F46" w:rsidP="00731E98">
            <w:pPr>
              <w:jc w:val="center"/>
              <w:rPr>
                <w:sz w:val="24"/>
                <w:szCs w:val="24"/>
              </w:rPr>
            </w:pPr>
          </w:p>
        </w:tc>
        <w:tc>
          <w:tcPr>
            <w:tcW w:w="703" w:type="dxa"/>
          </w:tcPr>
          <w:p w:rsidR="006B4F46" w:rsidRPr="00731E98" w:rsidRDefault="006B4F46"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6D51C3">
      <w:pPr>
        <w:spacing w:after="160" w:line="256" w:lineRule="auto"/>
        <w:ind w:firstLine="708"/>
        <w:rPr>
          <w:spacing w:val="-3"/>
          <w:sz w:val="24"/>
          <w:szCs w:val="24"/>
          <w:lang w:eastAsia="en-US"/>
        </w:rPr>
      </w:pPr>
      <w:r w:rsidRPr="00731E98">
        <w:rPr>
          <w:b/>
          <w:sz w:val="24"/>
          <w:szCs w:val="24"/>
        </w:rPr>
        <w:br w:type="page"/>
      </w:r>
      <w:r w:rsidR="002933E5" w:rsidRPr="00731E98">
        <w:rPr>
          <w:b/>
          <w:i/>
          <w:spacing w:val="-3"/>
          <w:sz w:val="24"/>
          <w:szCs w:val="24"/>
          <w:lang w:eastAsia="en-US"/>
        </w:rPr>
        <w:lastRenderedPageBreak/>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16754" w:rsidRPr="00480664" w:rsidRDefault="00816754" w:rsidP="0081675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E942EC">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8D59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8D59D7">
        <w:rPr>
          <w:sz w:val="24"/>
          <w:szCs w:val="24"/>
          <w:lang w:eastAsia="en-US"/>
        </w:rPr>
        <w:t>).</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Рабочая программа дисциплины составлена в соответствии с локальными нормативными актами ЧУ ОО ВО «</w:t>
      </w:r>
      <w:r w:rsidRPr="008D59D7">
        <w:rPr>
          <w:b/>
          <w:sz w:val="24"/>
          <w:szCs w:val="24"/>
          <w:lang w:eastAsia="en-US"/>
        </w:rPr>
        <w:t>Омская гуманитарная академия</w:t>
      </w:r>
      <w:r w:rsidRPr="008D59D7">
        <w:rPr>
          <w:sz w:val="24"/>
          <w:szCs w:val="24"/>
          <w:lang w:eastAsia="en-US"/>
        </w:rPr>
        <w:t>» (</w:t>
      </w:r>
      <w:r w:rsidRPr="008D59D7">
        <w:rPr>
          <w:i/>
          <w:sz w:val="24"/>
          <w:szCs w:val="24"/>
          <w:lang w:eastAsia="en-US"/>
        </w:rPr>
        <w:t>далее – Академия; ОмГА</w:t>
      </w:r>
      <w:r w:rsidRPr="008D59D7">
        <w:rPr>
          <w:sz w:val="24"/>
          <w:szCs w:val="24"/>
          <w:lang w:eastAsia="en-US"/>
        </w:rPr>
        <w:t>):</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51C3" w:rsidRPr="00B92588" w:rsidRDefault="006D51C3" w:rsidP="006D51C3">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25313" w:rsidRPr="008D59D7" w:rsidRDefault="00B25313" w:rsidP="00B25313">
      <w:pPr>
        <w:widowControl/>
        <w:autoSpaceDE/>
        <w:autoSpaceDN/>
        <w:adjustRightInd/>
        <w:ind w:firstLine="709"/>
        <w:jc w:val="both"/>
        <w:rPr>
          <w:sz w:val="24"/>
          <w:szCs w:val="24"/>
          <w:lang w:eastAsia="en-US"/>
        </w:rPr>
      </w:pPr>
      <w:r w:rsidRPr="008D59D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6754" w:rsidRPr="006433B1" w:rsidRDefault="00816754" w:rsidP="006433B1">
      <w:pPr>
        <w:widowControl/>
        <w:autoSpaceDE/>
        <w:autoSpaceDN/>
        <w:adjustRightInd/>
        <w:ind w:firstLine="709"/>
        <w:jc w:val="both"/>
        <w:rPr>
          <w:color w:val="000000"/>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w:t>
      </w:r>
      <w:r w:rsidRPr="00AE0F92">
        <w:rPr>
          <w:sz w:val="24"/>
          <w:szCs w:val="24"/>
          <w:lang w:eastAsia="en-US"/>
        </w:rPr>
        <w:t xml:space="preserve">профессиональной образовательной программе высшего образования – программе бакалавриата </w:t>
      </w:r>
      <w:r w:rsidRPr="00AE0F92">
        <w:rPr>
          <w:sz w:val="24"/>
          <w:szCs w:val="24"/>
        </w:rPr>
        <w:t xml:space="preserve">по направлению подготовки </w:t>
      </w:r>
      <w:r w:rsidRPr="00AE0F92">
        <w:rPr>
          <w:b/>
          <w:color w:val="000000"/>
          <w:sz w:val="24"/>
          <w:szCs w:val="24"/>
        </w:rPr>
        <w:t>44.03.05 Педагогическое образование (с двумя профилями подготовки)</w:t>
      </w:r>
      <w:r w:rsidRPr="00AE0F92">
        <w:rPr>
          <w:b/>
          <w:sz w:val="24"/>
          <w:szCs w:val="24"/>
        </w:rPr>
        <w:t xml:space="preserve"> </w:t>
      </w:r>
      <w:r w:rsidRPr="00AE0F92">
        <w:rPr>
          <w:sz w:val="24"/>
          <w:szCs w:val="24"/>
        </w:rPr>
        <w:t>(уровень бакалавриата), направленность (профиль) программы  «Русский язык» и «Литература»;</w:t>
      </w:r>
      <w:r w:rsidR="00A72462" w:rsidRPr="00AE0F92">
        <w:rPr>
          <w:sz w:val="24"/>
          <w:szCs w:val="24"/>
          <w:lang w:eastAsia="en-US"/>
        </w:rPr>
        <w:t xml:space="preserve"> форма обучения – очная на </w:t>
      </w:r>
      <w:r w:rsidR="006D51C3" w:rsidRPr="00E67807">
        <w:rPr>
          <w:sz w:val="24"/>
          <w:szCs w:val="24"/>
          <w:lang w:eastAsia="en-US"/>
        </w:rPr>
        <w:t>202</w:t>
      </w:r>
      <w:r w:rsidR="006D51C3">
        <w:rPr>
          <w:sz w:val="24"/>
          <w:szCs w:val="24"/>
          <w:lang w:eastAsia="en-US"/>
        </w:rPr>
        <w:t>1</w:t>
      </w:r>
      <w:r w:rsidR="006D51C3" w:rsidRPr="00E67807">
        <w:rPr>
          <w:sz w:val="24"/>
          <w:szCs w:val="24"/>
          <w:lang w:eastAsia="en-US"/>
        </w:rPr>
        <w:t>/202</w:t>
      </w:r>
      <w:r w:rsidR="006D51C3">
        <w:rPr>
          <w:sz w:val="24"/>
          <w:szCs w:val="24"/>
          <w:lang w:eastAsia="en-US"/>
        </w:rPr>
        <w:t>2</w:t>
      </w:r>
      <w:r w:rsidR="006D51C3" w:rsidRPr="00E67807">
        <w:rPr>
          <w:sz w:val="24"/>
          <w:szCs w:val="24"/>
          <w:lang w:eastAsia="en-US"/>
        </w:rPr>
        <w:t xml:space="preserve"> учебный год, утв</w:t>
      </w:r>
      <w:r w:rsidR="006D51C3">
        <w:rPr>
          <w:sz w:val="24"/>
          <w:szCs w:val="24"/>
          <w:lang w:eastAsia="en-US"/>
        </w:rPr>
        <w:t>ержденным приказом ректора от 29.03.2021 № 57.</w:t>
      </w:r>
    </w:p>
    <w:p w:rsidR="00816754" w:rsidRPr="006433B1" w:rsidRDefault="00816754" w:rsidP="006433B1">
      <w:pPr>
        <w:widowControl/>
        <w:autoSpaceDE/>
        <w:autoSpaceDN/>
        <w:adjustRightInd/>
        <w:ind w:firstLine="709"/>
        <w:jc w:val="both"/>
        <w:rPr>
          <w:color w:val="000000"/>
          <w:sz w:val="24"/>
          <w:szCs w:val="24"/>
          <w:lang w:eastAsia="en-US"/>
        </w:rPr>
      </w:pPr>
      <w:r w:rsidRPr="00AE0F92">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AE0F92">
        <w:rPr>
          <w:b/>
          <w:sz w:val="24"/>
          <w:szCs w:val="24"/>
        </w:rPr>
        <w:t xml:space="preserve"> 44.03.05 Педагогическое образование (с двумя профилями подготовки) </w:t>
      </w:r>
      <w:r w:rsidRPr="00AE0F92">
        <w:rPr>
          <w:sz w:val="24"/>
          <w:szCs w:val="24"/>
        </w:rPr>
        <w:t xml:space="preserve"> (уровень бакалавриата), направленность (профиль) программы  «Русский язык» и «Литература»;</w:t>
      </w:r>
      <w:r w:rsidR="00A72462" w:rsidRPr="00AE0F92">
        <w:rPr>
          <w:sz w:val="24"/>
          <w:szCs w:val="24"/>
        </w:rPr>
        <w:t xml:space="preserve"> форма обучения – заочная на </w:t>
      </w:r>
      <w:r w:rsidR="006D51C3" w:rsidRPr="00E67807">
        <w:rPr>
          <w:sz w:val="24"/>
          <w:szCs w:val="24"/>
          <w:lang w:eastAsia="en-US"/>
        </w:rPr>
        <w:t>202</w:t>
      </w:r>
      <w:r w:rsidR="006D51C3">
        <w:rPr>
          <w:sz w:val="24"/>
          <w:szCs w:val="24"/>
          <w:lang w:eastAsia="en-US"/>
        </w:rPr>
        <w:t>1</w:t>
      </w:r>
      <w:r w:rsidR="006D51C3" w:rsidRPr="00E67807">
        <w:rPr>
          <w:sz w:val="24"/>
          <w:szCs w:val="24"/>
          <w:lang w:eastAsia="en-US"/>
        </w:rPr>
        <w:t>/202</w:t>
      </w:r>
      <w:r w:rsidR="006D51C3">
        <w:rPr>
          <w:sz w:val="24"/>
          <w:szCs w:val="24"/>
          <w:lang w:eastAsia="en-US"/>
        </w:rPr>
        <w:t>2</w:t>
      </w:r>
      <w:r w:rsidR="006D51C3" w:rsidRPr="00E67807">
        <w:rPr>
          <w:sz w:val="24"/>
          <w:szCs w:val="24"/>
          <w:lang w:eastAsia="en-US"/>
        </w:rPr>
        <w:t xml:space="preserve"> учебный год, утв</w:t>
      </w:r>
      <w:r w:rsidR="006D51C3">
        <w:rPr>
          <w:sz w:val="24"/>
          <w:szCs w:val="24"/>
          <w:lang w:eastAsia="en-US"/>
        </w:rPr>
        <w:t>ержденным приказом ректора от 29.03.2021 № 57.</w:t>
      </w:r>
    </w:p>
    <w:p w:rsidR="00A76E53" w:rsidRPr="00731E98" w:rsidRDefault="00A76E53" w:rsidP="00731E98">
      <w:pPr>
        <w:snapToGrid w:val="0"/>
        <w:ind w:firstLine="709"/>
        <w:jc w:val="both"/>
        <w:rPr>
          <w:sz w:val="24"/>
          <w:szCs w:val="24"/>
        </w:rPr>
      </w:pPr>
      <w:r w:rsidRPr="00AE0F92">
        <w:rPr>
          <w:b/>
          <w:sz w:val="24"/>
          <w:szCs w:val="24"/>
        </w:rPr>
        <w:t>Возможность внесения изменений и дополнений в разработанную Академией</w:t>
      </w:r>
      <w:r w:rsidRPr="00731E98">
        <w:rPr>
          <w:b/>
          <w:sz w:val="24"/>
          <w:szCs w:val="24"/>
        </w:rPr>
        <w:t xml:space="preserve"> образовательную программу в части рабочей программы дисциплины </w:t>
      </w:r>
      <w:r w:rsidR="009604F5" w:rsidRPr="00731E98">
        <w:rPr>
          <w:b/>
          <w:bCs/>
          <w:sz w:val="24"/>
          <w:szCs w:val="24"/>
        </w:rPr>
        <w:t xml:space="preserve"> </w:t>
      </w:r>
      <w:r w:rsidR="00753EC4">
        <w:rPr>
          <w:b/>
          <w:bCs/>
          <w:sz w:val="24"/>
          <w:szCs w:val="24"/>
        </w:rPr>
        <w:t>Б1.В.1</w:t>
      </w:r>
      <w:r w:rsidR="00816754">
        <w:rPr>
          <w:b/>
          <w:bCs/>
          <w:sz w:val="24"/>
          <w:szCs w:val="24"/>
        </w:rPr>
        <w:t>7</w:t>
      </w:r>
      <w:r w:rsidR="009604F5" w:rsidRPr="00731E98">
        <w:rPr>
          <w:b/>
          <w:bCs/>
          <w:sz w:val="24"/>
          <w:szCs w:val="24"/>
        </w:rPr>
        <w:t xml:space="preserve"> </w:t>
      </w:r>
      <w:r w:rsidR="009604F5" w:rsidRPr="00731E98">
        <w:rPr>
          <w:b/>
          <w:bCs/>
          <w:sz w:val="24"/>
          <w:szCs w:val="24"/>
        </w:rPr>
        <w:lastRenderedPageBreak/>
        <w:t>«</w:t>
      </w:r>
      <w:r w:rsidR="00753EC4">
        <w:rPr>
          <w:b/>
          <w:bCs/>
          <w:sz w:val="24"/>
          <w:szCs w:val="24"/>
        </w:rPr>
        <w:t>Лингвистический анализ текста</w:t>
      </w:r>
      <w:r w:rsidR="009604F5" w:rsidRPr="00731E98">
        <w:rPr>
          <w:b/>
          <w:bCs/>
          <w:sz w:val="24"/>
          <w:szCs w:val="24"/>
        </w:rPr>
        <w:t>»</w:t>
      </w:r>
      <w:r w:rsidRPr="00731E98">
        <w:rPr>
          <w:b/>
          <w:sz w:val="24"/>
          <w:szCs w:val="24"/>
        </w:rPr>
        <w:t xml:space="preserve">  в тече</w:t>
      </w:r>
      <w:r w:rsidR="009F4070" w:rsidRPr="00731E98">
        <w:rPr>
          <w:b/>
          <w:sz w:val="24"/>
          <w:szCs w:val="24"/>
        </w:rPr>
        <w:t xml:space="preserve">ние </w:t>
      </w:r>
      <w:r w:rsidR="006D51C3" w:rsidRPr="001259A4">
        <w:rPr>
          <w:b/>
          <w:color w:val="000000"/>
          <w:sz w:val="24"/>
          <w:szCs w:val="24"/>
        </w:rPr>
        <w:t>202</w:t>
      </w:r>
      <w:r w:rsidR="006D51C3">
        <w:rPr>
          <w:b/>
          <w:color w:val="000000"/>
          <w:sz w:val="24"/>
          <w:szCs w:val="24"/>
        </w:rPr>
        <w:t>1</w:t>
      </w:r>
      <w:r w:rsidR="006D51C3" w:rsidRPr="001259A4">
        <w:rPr>
          <w:b/>
          <w:color w:val="000000"/>
          <w:sz w:val="24"/>
          <w:szCs w:val="24"/>
        </w:rPr>
        <w:t>/202</w:t>
      </w:r>
      <w:r w:rsidR="006D51C3">
        <w:rPr>
          <w:b/>
          <w:color w:val="000000"/>
          <w:sz w:val="24"/>
          <w:szCs w:val="24"/>
        </w:rPr>
        <w:t>2</w:t>
      </w:r>
      <w:r w:rsidR="006D51C3" w:rsidRPr="00D52F66">
        <w:rPr>
          <w:b/>
          <w:sz w:val="24"/>
          <w:szCs w:val="24"/>
        </w:rPr>
        <w:t xml:space="preserve"> </w:t>
      </w:r>
      <w:r w:rsidRPr="00731E98">
        <w:rPr>
          <w:b/>
          <w:sz w:val="24"/>
          <w:szCs w:val="24"/>
        </w:rPr>
        <w:t>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16754" w:rsidRPr="00480664">
        <w:rPr>
          <w:b/>
          <w:color w:val="000000"/>
          <w:sz w:val="24"/>
          <w:szCs w:val="24"/>
        </w:rPr>
        <w:t>44.03.05 Педагогическое образование (с двумя профилями подготовки)</w:t>
      </w:r>
      <w:r w:rsidR="00816754" w:rsidRPr="00480664">
        <w:rPr>
          <w:b/>
          <w:sz w:val="24"/>
          <w:szCs w:val="24"/>
        </w:rPr>
        <w:t xml:space="preserve"> </w:t>
      </w:r>
      <w:r w:rsidR="00816754" w:rsidRPr="00480664">
        <w:rPr>
          <w:sz w:val="24"/>
          <w:szCs w:val="24"/>
        </w:rPr>
        <w:t xml:space="preserve"> (уровень бакалавриата), направленность (профиль) программы  «Русский язык» и «Литература»; </w:t>
      </w:r>
      <w:r w:rsidR="00816754" w:rsidRPr="006E1872">
        <w:rPr>
          <w:sz w:val="24"/>
          <w:szCs w:val="24"/>
        </w:rPr>
        <w:t xml:space="preserve"> </w:t>
      </w:r>
      <w:r w:rsidRPr="00731E98">
        <w:rPr>
          <w:sz w:val="24"/>
          <w:szCs w:val="24"/>
        </w:rPr>
        <w:t>вид учебной деятельности – программа академического бакалавриата; виды профессиональной деятельности:</w:t>
      </w:r>
      <w:r w:rsidR="006B4F46">
        <w:rPr>
          <w:sz w:val="24"/>
          <w:szCs w:val="24"/>
        </w:rPr>
        <w:t xml:space="preserve"> </w:t>
      </w:r>
      <w:r w:rsidR="006B4F46" w:rsidRPr="00027EAB">
        <w:rPr>
          <w:sz w:val="24"/>
          <w:szCs w:val="24"/>
        </w:rPr>
        <w:t>педагогическая (основной); научно-исследовательская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53EC4">
        <w:rPr>
          <w:b/>
          <w:sz w:val="24"/>
          <w:szCs w:val="24"/>
        </w:rPr>
        <w:t>Лингвистический анализ текста</w:t>
      </w:r>
      <w:r w:rsidRPr="00731E98">
        <w:rPr>
          <w:sz w:val="24"/>
          <w:szCs w:val="24"/>
        </w:rPr>
        <w:t>» в тече</w:t>
      </w:r>
      <w:r w:rsidR="009F4070" w:rsidRPr="00731E98">
        <w:rPr>
          <w:sz w:val="24"/>
          <w:szCs w:val="24"/>
        </w:rPr>
        <w:t xml:space="preserve">ние </w:t>
      </w:r>
      <w:r w:rsidR="006D51C3" w:rsidRPr="006D51C3">
        <w:rPr>
          <w:color w:val="000000"/>
          <w:sz w:val="24"/>
          <w:szCs w:val="24"/>
          <w:lang w:eastAsia="en-US"/>
        </w:rPr>
        <w:t xml:space="preserve">2021/2022 </w:t>
      </w:r>
      <w:r w:rsidRPr="00731E98">
        <w:rPr>
          <w:sz w:val="24"/>
          <w:szCs w:val="24"/>
        </w:rPr>
        <w:t>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753EC4">
        <w:rPr>
          <w:rFonts w:ascii="Times New Roman" w:hAnsi="Times New Roman"/>
          <w:b/>
          <w:sz w:val="24"/>
          <w:szCs w:val="24"/>
        </w:rPr>
        <w:t>Б1.В.1</w:t>
      </w:r>
      <w:r w:rsidR="00816754">
        <w:rPr>
          <w:rFonts w:ascii="Times New Roman" w:hAnsi="Times New Roman"/>
          <w:b/>
          <w:sz w:val="24"/>
          <w:szCs w:val="24"/>
        </w:rPr>
        <w:t>7</w:t>
      </w:r>
      <w:r w:rsidR="009604F5" w:rsidRPr="00731E98">
        <w:rPr>
          <w:rFonts w:ascii="Times New Roman" w:hAnsi="Times New Roman"/>
          <w:b/>
          <w:sz w:val="24"/>
          <w:szCs w:val="24"/>
        </w:rPr>
        <w:t xml:space="preserve"> «</w:t>
      </w:r>
      <w:r w:rsidR="00753EC4">
        <w:rPr>
          <w:rFonts w:ascii="Times New Roman" w:hAnsi="Times New Roman"/>
          <w:b/>
          <w:sz w:val="24"/>
          <w:szCs w:val="24"/>
        </w:rPr>
        <w:t>Лингвистический анализ текста</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16754" w:rsidRPr="003C404C" w:rsidRDefault="002B6C87" w:rsidP="00816754">
      <w:pPr>
        <w:widowControl/>
        <w:tabs>
          <w:tab w:val="left" w:pos="708"/>
        </w:tabs>
        <w:autoSpaceDE/>
        <w:adjustRightInd/>
        <w:ind w:firstLine="709"/>
        <w:jc w:val="both"/>
        <w:rPr>
          <w:rFonts w:eastAsia="Calibri"/>
          <w:sz w:val="22"/>
          <w:szCs w:val="22"/>
          <w:lang w:eastAsia="en-US"/>
        </w:rPr>
      </w:pPr>
      <w:r w:rsidRPr="00731E98">
        <w:rPr>
          <w:rFonts w:eastAsia="Calibri"/>
          <w:sz w:val="24"/>
          <w:szCs w:val="24"/>
          <w:lang w:eastAsia="en-US"/>
        </w:rPr>
        <w:t xml:space="preserve">В </w:t>
      </w:r>
      <w:r w:rsidR="00816754" w:rsidRPr="00480664">
        <w:rPr>
          <w:rFonts w:eastAsia="Calibri"/>
          <w:sz w:val="24"/>
          <w:szCs w:val="24"/>
          <w:lang w:eastAsia="en-US"/>
        </w:rPr>
        <w:t xml:space="preserve">соответствии с требованиями Федерального государственного образовательного стандарта высшего образования по направлению подготовки </w:t>
      </w:r>
      <w:r w:rsidR="0081675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16754" w:rsidRPr="00480664">
        <w:rPr>
          <w:rFonts w:eastAsia="Calibri"/>
          <w:color w:val="000000"/>
          <w:sz w:val="24"/>
          <w:szCs w:val="24"/>
          <w:lang w:eastAsia="en-US"/>
        </w:rPr>
        <w:t>, при разработке основной профессиональной образовательной программы (</w:t>
      </w:r>
      <w:r w:rsidR="00816754" w:rsidRPr="00480664">
        <w:rPr>
          <w:rFonts w:eastAsia="Calibri"/>
          <w:i/>
          <w:color w:val="000000"/>
          <w:sz w:val="24"/>
          <w:szCs w:val="24"/>
          <w:lang w:eastAsia="en-US"/>
        </w:rPr>
        <w:t>далее - ОПОП</w:t>
      </w:r>
      <w:r w:rsidR="0081675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753EC4">
        <w:rPr>
          <w:rFonts w:eastAsia="Calibri"/>
          <w:b/>
          <w:sz w:val="24"/>
          <w:szCs w:val="24"/>
          <w:lang w:eastAsia="en-US"/>
        </w:rPr>
        <w:t>Лингвистический анализ текста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D20E9F" w:rsidTr="00840BA4">
        <w:tc>
          <w:tcPr>
            <w:tcW w:w="3049"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Результаты освоения ОПОП (содержание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1595"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Код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компетенции</w:t>
            </w:r>
          </w:p>
        </w:tc>
        <w:tc>
          <w:tcPr>
            <w:tcW w:w="4927" w:type="dxa"/>
            <w:vAlign w:val="center"/>
          </w:tcPr>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 xml:space="preserve">Перечень планируемых результатов </w:t>
            </w:r>
          </w:p>
          <w:p w:rsidR="00B25313" w:rsidRPr="00D20E9F" w:rsidRDefault="00B25313" w:rsidP="00840BA4">
            <w:pPr>
              <w:widowControl/>
              <w:tabs>
                <w:tab w:val="left" w:pos="708"/>
              </w:tabs>
              <w:autoSpaceDE/>
              <w:adjustRightInd/>
              <w:jc w:val="center"/>
              <w:rPr>
                <w:rFonts w:eastAsia="Calibri"/>
                <w:sz w:val="24"/>
                <w:szCs w:val="24"/>
                <w:lang w:eastAsia="en-US"/>
              </w:rPr>
            </w:pPr>
            <w:r w:rsidRPr="00D20E9F">
              <w:rPr>
                <w:rFonts w:eastAsia="Calibri"/>
                <w:sz w:val="24"/>
                <w:szCs w:val="24"/>
                <w:lang w:eastAsia="en-US"/>
              </w:rPr>
              <w:t>обучения по дисциплине</w:t>
            </w:r>
          </w:p>
        </w:tc>
      </w:tr>
      <w:tr w:rsidR="00A74D89" w:rsidRPr="00D20E9F" w:rsidTr="00840BA4">
        <w:tc>
          <w:tcPr>
            <w:tcW w:w="3049" w:type="dxa"/>
            <w:vAlign w:val="center"/>
          </w:tcPr>
          <w:p w:rsidR="00A74D89" w:rsidRPr="007A2279" w:rsidRDefault="00A74D89" w:rsidP="007D1673">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A74D89" w:rsidRPr="007A2279" w:rsidRDefault="00A74D89" w:rsidP="007D1673">
            <w:pPr>
              <w:widowControl/>
              <w:tabs>
                <w:tab w:val="left" w:pos="708"/>
              </w:tabs>
              <w:autoSpaceDE/>
              <w:adjustRightInd/>
              <w:jc w:val="center"/>
              <w:rPr>
                <w:rFonts w:eastAsia="Calibri"/>
                <w:sz w:val="24"/>
                <w:szCs w:val="24"/>
                <w:lang w:eastAsia="en-US"/>
              </w:rPr>
            </w:pPr>
            <w:r w:rsidRPr="007A2279">
              <w:rPr>
                <w:sz w:val="24"/>
                <w:szCs w:val="24"/>
              </w:rPr>
              <w:t>ПК-1</w:t>
            </w:r>
          </w:p>
        </w:tc>
        <w:tc>
          <w:tcPr>
            <w:tcW w:w="4927" w:type="dxa"/>
            <w:vAlign w:val="center"/>
          </w:tcPr>
          <w:p w:rsidR="00A74D89" w:rsidRPr="00E93E09" w:rsidRDefault="00A74D89" w:rsidP="007D1673">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Знать </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технологии обучения в рамках образовательной области, учебного предмета;</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составляющие содержания учебного предмета;</w:t>
            </w:r>
          </w:p>
          <w:p w:rsidR="00A74D89" w:rsidRPr="00AD2B1B" w:rsidRDefault="00A74D89" w:rsidP="007D1673">
            <w:pPr>
              <w:widowControl/>
              <w:tabs>
                <w:tab w:val="left" w:pos="708"/>
              </w:tabs>
              <w:autoSpaceDE/>
              <w:adjustRightInd/>
              <w:jc w:val="both"/>
              <w:rPr>
                <w:rFonts w:eastAsia="Calibri"/>
                <w:i/>
                <w:sz w:val="24"/>
                <w:szCs w:val="24"/>
                <w:lang w:eastAsia="en-US"/>
              </w:rPr>
            </w:pPr>
            <w:r w:rsidRPr="00AD2B1B">
              <w:rPr>
                <w:rFonts w:eastAsia="Calibri"/>
                <w:i/>
                <w:sz w:val="24"/>
                <w:szCs w:val="24"/>
                <w:lang w:eastAsia="en-US"/>
              </w:rPr>
              <w:t xml:space="preserve">Уметь </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A74D89" w:rsidRPr="00AD2B1B" w:rsidRDefault="00A74D89" w:rsidP="007D1673">
            <w:pPr>
              <w:widowControl/>
              <w:tabs>
                <w:tab w:val="left" w:pos="708"/>
              </w:tabs>
              <w:autoSpaceDE/>
              <w:adjustRightInd/>
              <w:jc w:val="both"/>
              <w:rPr>
                <w:rFonts w:eastAsia="Calibri"/>
                <w:sz w:val="24"/>
                <w:szCs w:val="24"/>
                <w:lang w:eastAsia="en-US"/>
              </w:rPr>
            </w:pPr>
            <w:r w:rsidRPr="00AD2B1B">
              <w:rPr>
                <w:rFonts w:eastAsia="Calibri"/>
                <w:sz w:val="24"/>
                <w:szCs w:val="24"/>
                <w:lang w:eastAsia="en-US"/>
              </w:rPr>
              <w:t>- использовать в образовательном процессе УМК учебных предметов, в том числе потенциал отдельных электронных ресурсов;</w:t>
            </w:r>
          </w:p>
          <w:p w:rsidR="00A74D89" w:rsidRPr="00AD2B1B" w:rsidRDefault="00A74D89" w:rsidP="007D1673">
            <w:pPr>
              <w:widowControl/>
              <w:tabs>
                <w:tab w:val="left" w:pos="708"/>
              </w:tabs>
              <w:autoSpaceDE/>
              <w:adjustRightInd/>
              <w:jc w:val="both"/>
              <w:rPr>
                <w:rFonts w:eastAsia="Calibri"/>
                <w:i/>
                <w:sz w:val="24"/>
                <w:szCs w:val="24"/>
                <w:lang w:eastAsia="en-US"/>
              </w:rPr>
            </w:pPr>
            <w:r w:rsidRPr="00AD2B1B">
              <w:rPr>
                <w:rFonts w:eastAsia="Calibri"/>
                <w:sz w:val="24"/>
                <w:szCs w:val="24"/>
                <w:lang w:eastAsia="en-US"/>
              </w:rPr>
              <w:t xml:space="preserve">- </w:t>
            </w:r>
            <w:r w:rsidRPr="00AD2B1B">
              <w:rPr>
                <w:rFonts w:eastAsia="Calibri"/>
                <w:i/>
                <w:sz w:val="24"/>
                <w:szCs w:val="24"/>
                <w:lang w:eastAsia="en-US"/>
              </w:rPr>
              <w:t xml:space="preserve">Владеть </w:t>
            </w:r>
          </w:p>
          <w:p w:rsidR="00A74D89" w:rsidRPr="009421B8" w:rsidRDefault="00A74D89" w:rsidP="007D1673">
            <w:pPr>
              <w:widowControl/>
              <w:tabs>
                <w:tab w:val="left" w:pos="318"/>
              </w:tabs>
              <w:autoSpaceDE/>
              <w:adjustRightInd/>
              <w:rPr>
                <w:rFonts w:eastAsia="Calibri"/>
                <w:sz w:val="24"/>
                <w:szCs w:val="24"/>
                <w:lang w:eastAsia="en-US"/>
              </w:rPr>
            </w:pPr>
            <w:r w:rsidRPr="00AD2B1B">
              <w:rPr>
                <w:rFonts w:eastAsia="Calibri"/>
                <w:sz w:val="24"/>
                <w:szCs w:val="24"/>
                <w:lang w:eastAsia="en-US"/>
              </w:rPr>
              <w:t>- способами организации и проведения процесса обучения с целью реализации образовательных программ по учеб</w:t>
            </w:r>
            <w:r>
              <w:rPr>
                <w:rFonts w:eastAsia="Calibri"/>
                <w:sz w:val="24"/>
                <w:szCs w:val="24"/>
                <w:lang w:eastAsia="en-US"/>
              </w:rPr>
              <w:t xml:space="preserve">ному предмету; - приемами </w:t>
            </w:r>
            <w:r w:rsidRPr="00AD2B1B">
              <w:rPr>
                <w:rFonts w:eastAsia="Calibri"/>
                <w:sz w:val="24"/>
                <w:szCs w:val="24"/>
                <w:lang w:eastAsia="en-US"/>
              </w:rPr>
              <w:t xml:space="preserve">анализа и коррекции результатов </w:t>
            </w:r>
            <w:r>
              <w:rPr>
                <w:rFonts w:eastAsia="Calibri"/>
                <w:sz w:val="24"/>
                <w:szCs w:val="24"/>
                <w:lang w:eastAsia="en-US"/>
              </w:rPr>
              <w:t>образовательного</w:t>
            </w:r>
            <w:r w:rsidRPr="00AD2B1B">
              <w:rPr>
                <w:rFonts w:eastAsia="Calibri"/>
                <w:sz w:val="24"/>
                <w:szCs w:val="24"/>
                <w:lang w:eastAsia="en-US"/>
              </w:rPr>
              <w:t xml:space="preserve"> процесса.</w:t>
            </w:r>
          </w:p>
        </w:tc>
      </w:tr>
      <w:tr w:rsidR="00A74D89" w:rsidRPr="00D20E9F" w:rsidTr="00840BA4">
        <w:tc>
          <w:tcPr>
            <w:tcW w:w="3049" w:type="dxa"/>
            <w:vAlign w:val="center"/>
          </w:tcPr>
          <w:p w:rsidR="00A74D89" w:rsidRPr="007A2279" w:rsidRDefault="00A74D89" w:rsidP="007D1673">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способностью использовать возможности образо</w:t>
            </w:r>
            <w:r w:rsidRPr="007A2279">
              <w:rPr>
                <w:rFonts w:eastAsia="Calibri"/>
                <w:sz w:val="24"/>
                <w:szCs w:val="24"/>
                <w:lang w:eastAsia="en-US"/>
              </w:rPr>
              <w:lastRenderedPageBreak/>
              <w:t>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A74D89" w:rsidRPr="007A2279" w:rsidRDefault="00A74D89" w:rsidP="007D1673">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A74D89" w:rsidRPr="00D61D2B" w:rsidRDefault="00A74D89" w:rsidP="007D1673">
            <w:pPr>
              <w:jc w:val="both"/>
              <w:rPr>
                <w:sz w:val="24"/>
                <w:szCs w:val="24"/>
              </w:rPr>
            </w:pPr>
            <w:r w:rsidRPr="00AD2B1B">
              <w:rPr>
                <w:rFonts w:eastAsia="Calibri"/>
                <w:i/>
                <w:sz w:val="24"/>
                <w:szCs w:val="24"/>
                <w:lang w:eastAsia="en-US"/>
              </w:rPr>
              <w:t>Знать</w:t>
            </w:r>
            <w:r w:rsidRPr="00D61D2B">
              <w:rPr>
                <w:sz w:val="24"/>
                <w:szCs w:val="24"/>
              </w:rPr>
              <w:t xml:space="preserve"> </w:t>
            </w:r>
          </w:p>
          <w:p w:rsidR="00A74D89" w:rsidRPr="00D61D2B" w:rsidRDefault="00A74D89" w:rsidP="007D1673">
            <w:pPr>
              <w:jc w:val="both"/>
              <w:rPr>
                <w:sz w:val="24"/>
                <w:szCs w:val="24"/>
              </w:rPr>
            </w:pPr>
            <w:r w:rsidRPr="00D61D2B">
              <w:rPr>
                <w:sz w:val="24"/>
                <w:szCs w:val="24"/>
              </w:rPr>
              <w:t xml:space="preserve">- технологии достижения образовательных </w:t>
            </w:r>
            <w:r w:rsidRPr="00D61D2B">
              <w:rPr>
                <w:sz w:val="24"/>
                <w:szCs w:val="24"/>
              </w:rPr>
              <w:lastRenderedPageBreak/>
              <w:t xml:space="preserve">результатов (метапредметные, предметные) средствами учебного предмета; </w:t>
            </w:r>
          </w:p>
          <w:p w:rsidR="00A74D89" w:rsidRDefault="00A74D89" w:rsidP="007D1673">
            <w:pPr>
              <w:jc w:val="both"/>
              <w:rPr>
                <w:sz w:val="24"/>
                <w:szCs w:val="24"/>
              </w:rPr>
            </w:pPr>
            <w:r w:rsidRPr="00D61D2B">
              <w:rPr>
                <w:sz w:val="24"/>
                <w:szCs w:val="24"/>
              </w:rPr>
              <w:t xml:space="preserve">- составляющие системы оценки образовательных результатов (метапредметные, предметные) в рамках учебного предмета; </w:t>
            </w:r>
          </w:p>
          <w:p w:rsidR="00A74D89" w:rsidRPr="00D61D2B" w:rsidRDefault="00A74D89" w:rsidP="007D1673">
            <w:pPr>
              <w:jc w:val="both"/>
              <w:rPr>
                <w:sz w:val="24"/>
                <w:szCs w:val="24"/>
              </w:rPr>
            </w:pPr>
          </w:p>
          <w:p w:rsidR="00A74D89" w:rsidRPr="00D61D2B" w:rsidRDefault="00A74D89" w:rsidP="007D1673">
            <w:pPr>
              <w:jc w:val="both"/>
              <w:rPr>
                <w:sz w:val="24"/>
                <w:szCs w:val="24"/>
              </w:rPr>
            </w:pPr>
            <w:r w:rsidRPr="00D61D2B">
              <w:rPr>
                <w:rFonts w:eastAsia="Calibri"/>
                <w:i/>
                <w:sz w:val="24"/>
                <w:szCs w:val="24"/>
                <w:lang w:eastAsia="en-US"/>
              </w:rPr>
              <w:t xml:space="preserve">Уметь </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xml:space="preserve">- 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проектировать отдельные составляющие</w:t>
            </w:r>
          </w:p>
          <w:p w:rsidR="00A74D89" w:rsidRPr="00D61D2B"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A74D89" w:rsidRPr="00D61D2B" w:rsidRDefault="00A74D89" w:rsidP="007D1673">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A74D89"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D61D2B">
              <w:rPr>
                <w:color w:val="auto"/>
              </w:rPr>
              <w:t>- 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A74D89" w:rsidRPr="00D9148F" w:rsidRDefault="00A74D89" w:rsidP="007D167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auto"/>
              </w:rPr>
              <w:t xml:space="preserve">- </w:t>
            </w: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753EC4">
        <w:rPr>
          <w:sz w:val="24"/>
          <w:szCs w:val="24"/>
        </w:rPr>
        <w:t>Б1.В.1</w:t>
      </w:r>
      <w:r w:rsidR="00816754">
        <w:rPr>
          <w:sz w:val="24"/>
          <w:szCs w:val="24"/>
        </w:rPr>
        <w:t>7</w:t>
      </w:r>
      <w:r w:rsidR="009604F5" w:rsidRPr="00731E98">
        <w:rPr>
          <w:sz w:val="24"/>
          <w:szCs w:val="24"/>
        </w:rPr>
        <w:t xml:space="preserve"> «</w:t>
      </w:r>
      <w:r w:rsidR="00753EC4">
        <w:rPr>
          <w:sz w:val="24"/>
          <w:szCs w:val="24"/>
        </w:rPr>
        <w:t>Лингвистический анализ текста</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FC525A">
        <w:rPr>
          <w:rFonts w:eastAsia="Calibri"/>
          <w:sz w:val="24"/>
          <w:szCs w:val="24"/>
          <w:lang w:eastAsia="en-US"/>
        </w:rPr>
        <w:t>вариативной</w:t>
      </w:r>
      <w:r w:rsidRPr="00731E98">
        <w:rPr>
          <w:rFonts w:eastAsia="Calibri"/>
          <w:sz w:val="24"/>
          <w:szCs w:val="24"/>
          <w:lang w:eastAsia="en-US"/>
        </w:rPr>
        <w:t xml:space="preserve"> части </w:t>
      </w:r>
      <w:r w:rsidR="00710ABD">
        <w:rPr>
          <w:rFonts w:eastAsia="Calibri"/>
          <w:sz w:val="24"/>
          <w:szCs w:val="24"/>
          <w:lang w:eastAsia="en-US"/>
        </w:rPr>
        <w:t>блока Б</w:t>
      </w:r>
      <w:r w:rsidR="00027D2C" w:rsidRPr="00731E98">
        <w:rPr>
          <w:rFonts w:eastAsia="Calibri"/>
          <w:sz w:val="24"/>
          <w:szCs w:val="24"/>
          <w:lang w:eastAsia="en-US"/>
        </w:rPr>
        <w:t>1</w:t>
      </w:r>
      <w:r w:rsidR="00710ABD">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753EC4" w:rsidP="00816754">
            <w:pPr>
              <w:widowControl/>
              <w:tabs>
                <w:tab w:val="left" w:pos="708"/>
              </w:tabs>
              <w:autoSpaceDE/>
              <w:adjustRightInd/>
              <w:jc w:val="both"/>
              <w:rPr>
                <w:rFonts w:eastAsia="Calibri"/>
                <w:sz w:val="24"/>
                <w:szCs w:val="24"/>
                <w:lang w:eastAsia="en-US"/>
              </w:rPr>
            </w:pPr>
            <w:r>
              <w:rPr>
                <w:sz w:val="24"/>
                <w:szCs w:val="24"/>
              </w:rPr>
              <w:t>Б1.В.1</w:t>
            </w:r>
            <w:r w:rsidR="00816754">
              <w:rPr>
                <w:sz w:val="24"/>
                <w:szCs w:val="24"/>
              </w:rPr>
              <w:t>7</w:t>
            </w:r>
          </w:p>
        </w:tc>
        <w:tc>
          <w:tcPr>
            <w:tcW w:w="2494" w:type="dxa"/>
            <w:vAlign w:val="center"/>
          </w:tcPr>
          <w:p w:rsidR="00DA3FFC" w:rsidRPr="00731E98" w:rsidRDefault="00753EC4" w:rsidP="00731E98">
            <w:pPr>
              <w:widowControl/>
              <w:tabs>
                <w:tab w:val="left" w:pos="708"/>
              </w:tabs>
              <w:autoSpaceDE/>
              <w:adjustRightInd/>
              <w:jc w:val="both"/>
              <w:rPr>
                <w:rFonts w:eastAsia="Calibri"/>
                <w:sz w:val="24"/>
                <w:szCs w:val="24"/>
                <w:lang w:eastAsia="en-US"/>
              </w:rPr>
            </w:pPr>
            <w:r>
              <w:rPr>
                <w:sz w:val="24"/>
                <w:szCs w:val="24"/>
              </w:rPr>
              <w:t>Лингвистический анализ текста</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523F80">
              <w:rPr>
                <w:bCs/>
                <w:sz w:val="24"/>
                <w:szCs w:val="24"/>
              </w:rPr>
              <w:t>о</w:t>
            </w:r>
            <w:r w:rsidRPr="00721C88">
              <w:rPr>
                <w:bCs/>
                <w:sz w:val="24"/>
                <w:szCs w:val="24"/>
              </w:rPr>
              <w:t xml:space="preserve">своение </w:t>
            </w:r>
            <w:r w:rsidR="002770B1">
              <w:rPr>
                <w:bCs/>
                <w:sz w:val="24"/>
                <w:szCs w:val="24"/>
              </w:rPr>
              <w:t>дисциплины</w:t>
            </w:r>
            <w:r w:rsidRPr="00721C88">
              <w:rPr>
                <w:bCs/>
                <w:sz w:val="24"/>
                <w:szCs w:val="24"/>
              </w:rPr>
              <w:t>:</w:t>
            </w:r>
          </w:p>
          <w:p w:rsidR="00F40FEC" w:rsidRPr="00731E98" w:rsidRDefault="00A74D89" w:rsidP="00731E98">
            <w:pPr>
              <w:widowControl/>
              <w:tabs>
                <w:tab w:val="left" w:pos="708"/>
              </w:tabs>
              <w:autoSpaceDE/>
              <w:adjustRightInd/>
              <w:jc w:val="both"/>
              <w:rPr>
                <w:rFonts w:eastAsia="Calibri"/>
                <w:sz w:val="24"/>
                <w:szCs w:val="24"/>
                <w:lang w:eastAsia="en-US"/>
              </w:rPr>
            </w:pPr>
            <w:r>
              <w:rPr>
                <w:bCs/>
                <w:sz w:val="24"/>
                <w:szCs w:val="24"/>
              </w:rPr>
              <w:t>Современный русский язык</w:t>
            </w:r>
          </w:p>
        </w:tc>
        <w:tc>
          <w:tcPr>
            <w:tcW w:w="2464" w:type="dxa"/>
            <w:vAlign w:val="center"/>
          </w:tcPr>
          <w:p w:rsidR="002B6C87" w:rsidRPr="00731E98" w:rsidRDefault="00816754" w:rsidP="00753EC4">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лингвистической терминологии</w:t>
            </w:r>
          </w:p>
        </w:tc>
        <w:tc>
          <w:tcPr>
            <w:tcW w:w="1185" w:type="dxa"/>
            <w:vAlign w:val="center"/>
          </w:tcPr>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A74D89" w:rsidRDefault="00A74D89"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A74D89" w:rsidRPr="00731E98" w:rsidRDefault="00A74D89" w:rsidP="00731E98">
            <w:pPr>
              <w:widowControl/>
              <w:tabs>
                <w:tab w:val="left" w:pos="708"/>
              </w:tabs>
              <w:autoSpaceDE/>
              <w:adjustRightInd/>
              <w:jc w:val="both"/>
              <w:rPr>
                <w:rFonts w:eastAsia="Calibri"/>
                <w:sz w:val="24"/>
                <w:szCs w:val="24"/>
                <w:lang w:eastAsia="en-US"/>
              </w:rPr>
            </w:pPr>
          </w:p>
          <w:p w:rsidR="00CE1A93" w:rsidRPr="001B256C" w:rsidRDefault="00CE1A93" w:rsidP="00731E98">
            <w:pPr>
              <w:widowControl/>
              <w:tabs>
                <w:tab w:val="left" w:pos="708"/>
              </w:tabs>
              <w:autoSpaceDE/>
              <w:adjustRightInd/>
              <w:jc w:val="both"/>
              <w:rPr>
                <w:rFonts w:eastAsia="Calibri"/>
                <w:sz w:val="24"/>
                <w:szCs w:val="24"/>
                <w:lang w:eastAsia="en-US"/>
              </w:rPr>
            </w:pP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816754">
        <w:rPr>
          <w:rFonts w:eastAsia="Calibri"/>
          <w:sz w:val="24"/>
          <w:szCs w:val="24"/>
          <w:lang w:eastAsia="en-US"/>
        </w:rPr>
        <w:t>2</w:t>
      </w:r>
      <w:r w:rsidRPr="006E1872">
        <w:rPr>
          <w:rFonts w:eastAsia="Calibri"/>
          <w:sz w:val="24"/>
          <w:szCs w:val="24"/>
          <w:lang w:eastAsia="en-US"/>
        </w:rPr>
        <w:t xml:space="preserve"> зачетных единиц – </w:t>
      </w:r>
      <w:r w:rsidR="00816754">
        <w:rPr>
          <w:rFonts w:eastAsia="Calibri"/>
          <w:sz w:val="24"/>
          <w:szCs w:val="24"/>
          <w:lang w:eastAsia="en-US"/>
        </w:rPr>
        <w:t>72</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lastRenderedPageBreak/>
              <w:t>Контактная работа</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6</w:t>
            </w:r>
            <w:r w:rsidR="00753EC4">
              <w:rPr>
                <w:rFonts w:eastAsia="Calibri"/>
                <w:sz w:val="24"/>
                <w:szCs w:val="24"/>
                <w:lang w:eastAsia="en-US"/>
              </w:rPr>
              <w:t>4</w:t>
            </w:r>
          </w:p>
        </w:tc>
        <w:tc>
          <w:tcPr>
            <w:tcW w:w="2517" w:type="dxa"/>
            <w:vAlign w:val="center"/>
          </w:tcPr>
          <w:p w:rsidR="00523F80" w:rsidRPr="006E1872" w:rsidRDefault="00523F80" w:rsidP="00596947">
            <w:pPr>
              <w:widowControl/>
              <w:autoSpaceDE/>
              <w:autoSpaceDN/>
              <w:adjustRightInd/>
              <w:jc w:val="center"/>
              <w:rPr>
                <w:rFonts w:eastAsia="Calibri"/>
                <w:sz w:val="24"/>
                <w:szCs w:val="24"/>
                <w:lang w:eastAsia="en-US"/>
              </w:rPr>
            </w:pPr>
            <w:r>
              <w:rPr>
                <w:rFonts w:eastAsia="Calibri"/>
                <w:sz w:val="24"/>
                <w:szCs w:val="24"/>
                <w:lang w:eastAsia="en-US"/>
              </w:rPr>
              <w:t>1</w:t>
            </w:r>
            <w:r w:rsidR="00596947">
              <w:rPr>
                <w:rFonts w:eastAsia="Calibri"/>
                <w:sz w:val="24"/>
                <w:szCs w:val="24"/>
                <w:lang w:eastAsia="en-US"/>
              </w:rPr>
              <w:t>2</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523F80" w:rsidRPr="006E1872" w:rsidRDefault="00753EC4" w:rsidP="00DA005C">
            <w:pPr>
              <w:widowControl/>
              <w:autoSpaceDE/>
              <w:autoSpaceDN/>
              <w:adjustRightInd/>
              <w:jc w:val="center"/>
              <w:rPr>
                <w:rFonts w:eastAsia="Calibri"/>
                <w:sz w:val="24"/>
                <w:szCs w:val="24"/>
                <w:lang w:eastAsia="en-US"/>
              </w:rPr>
            </w:pPr>
            <w:r>
              <w:rPr>
                <w:rFonts w:eastAsia="Calibri"/>
                <w:sz w:val="24"/>
                <w:szCs w:val="24"/>
                <w:lang w:eastAsia="en-US"/>
              </w:rPr>
              <w:t>1</w:t>
            </w:r>
            <w:r w:rsidR="00DA005C">
              <w:rPr>
                <w:rFonts w:eastAsia="Calibri"/>
                <w:sz w:val="24"/>
                <w:szCs w:val="24"/>
                <w:lang w:eastAsia="en-US"/>
              </w:rPr>
              <w:t>6</w:t>
            </w:r>
          </w:p>
        </w:tc>
        <w:tc>
          <w:tcPr>
            <w:tcW w:w="2517"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4</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8</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523F80" w:rsidRPr="006E1872" w:rsidRDefault="00DA005C" w:rsidP="00523F80">
            <w:pPr>
              <w:widowControl/>
              <w:autoSpaceDE/>
              <w:autoSpaceDN/>
              <w:adjustRightInd/>
              <w:jc w:val="center"/>
              <w:rPr>
                <w:rFonts w:eastAsia="Calibri"/>
                <w:sz w:val="24"/>
                <w:szCs w:val="24"/>
                <w:lang w:eastAsia="en-US"/>
              </w:rPr>
            </w:pPr>
            <w:r>
              <w:rPr>
                <w:rFonts w:eastAsia="Calibri"/>
                <w:sz w:val="24"/>
                <w:szCs w:val="24"/>
                <w:lang w:eastAsia="en-US"/>
              </w:rPr>
              <w:t>56</w:t>
            </w:r>
          </w:p>
        </w:tc>
      </w:tr>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523F80" w:rsidRPr="006E1872" w:rsidRDefault="00DA005C" w:rsidP="00652C58">
            <w:pPr>
              <w:widowControl/>
              <w:autoSpaceDE/>
              <w:autoSpaceDN/>
              <w:adjustRightInd/>
              <w:jc w:val="center"/>
              <w:rPr>
                <w:rFonts w:eastAsia="Calibri"/>
                <w:sz w:val="24"/>
                <w:szCs w:val="24"/>
                <w:lang w:eastAsia="en-US"/>
              </w:rPr>
            </w:pPr>
            <w:r>
              <w:rPr>
                <w:rFonts w:eastAsia="Calibri"/>
                <w:sz w:val="24"/>
                <w:szCs w:val="24"/>
                <w:lang w:eastAsia="en-US"/>
              </w:rPr>
              <w:t>4</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816754" w:rsidP="00816754">
            <w:pPr>
              <w:widowControl/>
              <w:autoSpaceDE/>
              <w:autoSpaceDN/>
              <w:adjustRightInd/>
              <w:jc w:val="center"/>
              <w:rPr>
                <w:rFonts w:eastAsia="Calibri"/>
                <w:sz w:val="24"/>
                <w:szCs w:val="24"/>
                <w:lang w:eastAsia="en-US"/>
              </w:rPr>
            </w:pPr>
            <w:r>
              <w:rPr>
                <w:rFonts w:eastAsia="Calibri"/>
                <w:sz w:val="24"/>
                <w:szCs w:val="24"/>
                <w:lang w:eastAsia="en-US"/>
              </w:rPr>
              <w:t>зачет</w:t>
            </w:r>
            <w:r w:rsidR="00753EC4">
              <w:rPr>
                <w:rFonts w:eastAsia="Calibri"/>
                <w:sz w:val="24"/>
                <w:szCs w:val="24"/>
                <w:lang w:eastAsia="en-US"/>
              </w:rPr>
              <w:t xml:space="preserve"> в</w:t>
            </w:r>
            <w:r>
              <w:rPr>
                <w:rFonts w:eastAsia="Calibri"/>
                <w:sz w:val="24"/>
                <w:szCs w:val="24"/>
                <w:lang w:eastAsia="en-US"/>
              </w:rPr>
              <w:t xml:space="preserve"> 7</w:t>
            </w:r>
            <w:r w:rsidR="00A74D89">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816754" w:rsidP="00816754">
            <w:pPr>
              <w:widowControl/>
              <w:autoSpaceDE/>
              <w:autoSpaceDN/>
              <w:adjustRightInd/>
              <w:jc w:val="center"/>
              <w:rPr>
                <w:rFonts w:eastAsia="Calibri"/>
                <w:sz w:val="24"/>
                <w:szCs w:val="24"/>
                <w:lang w:eastAsia="en-US"/>
              </w:rPr>
            </w:pPr>
            <w:r>
              <w:rPr>
                <w:rFonts w:eastAsia="Calibri"/>
                <w:sz w:val="24"/>
                <w:szCs w:val="24"/>
                <w:lang w:eastAsia="en-US"/>
              </w:rPr>
              <w:t>зачет</w:t>
            </w:r>
            <w:r w:rsidR="00523F80" w:rsidRPr="006E1872">
              <w:rPr>
                <w:rFonts w:eastAsia="Calibri"/>
                <w:sz w:val="24"/>
                <w:szCs w:val="24"/>
                <w:lang w:eastAsia="en-US"/>
              </w:rPr>
              <w:t xml:space="preserve"> в</w:t>
            </w:r>
            <w:r w:rsidR="00753EC4">
              <w:rPr>
                <w:rFonts w:eastAsia="Calibri"/>
                <w:sz w:val="24"/>
                <w:szCs w:val="24"/>
                <w:lang w:eastAsia="en-US"/>
              </w:rPr>
              <w:t xml:space="preserve"> </w:t>
            </w:r>
            <w:r>
              <w:rPr>
                <w:rFonts w:eastAsia="Calibri"/>
                <w:sz w:val="24"/>
                <w:szCs w:val="24"/>
                <w:lang w:eastAsia="en-US"/>
              </w:rPr>
              <w:t>7</w:t>
            </w:r>
            <w:r w:rsidR="00753EC4">
              <w:rPr>
                <w:rFonts w:eastAsia="Calibri"/>
                <w:sz w:val="24"/>
                <w:szCs w:val="24"/>
                <w:lang w:eastAsia="en-US"/>
              </w:rPr>
              <w:t xml:space="preserve"> </w:t>
            </w:r>
            <w:r w:rsidR="00523F80" w:rsidRPr="006E1872">
              <w:rPr>
                <w:rFonts w:eastAsia="Calibri"/>
                <w:sz w:val="24"/>
                <w:szCs w:val="24"/>
                <w:lang w:eastAsia="en-US"/>
              </w:rPr>
              <w:t xml:space="preserve">семестре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816754" w:rsidP="000654E3">
            <w:pPr>
              <w:rPr>
                <w:b/>
                <w:bCs/>
                <w:sz w:val="24"/>
                <w:szCs w:val="24"/>
                <w:lang w:eastAsia="en-US"/>
              </w:rPr>
            </w:pPr>
            <w:r>
              <w:rPr>
                <w:b/>
                <w:bCs/>
                <w:sz w:val="24"/>
                <w:szCs w:val="24"/>
                <w:lang w:eastAsia="en-US"/>
              </w:rPr>
              <w:t>7</w:t>
            </w:r>
            <w:r w:rsidR="0022495E" w:rsidRPr="00E75EAA">
              <w:rPr>
                <w:b/>
                <w:bCs/>
                <w:sz w:val="24"/>
                <w:szCs w:val="24"/>
                <w:lang w:eastAsia="en-US"/>
              </w:rPr>
              <w:t xml:space="preserve"> семестр </w:t>
            </w:r>
          </w:p>
        </w:tc>
      </w:tr>
      <w:tr w:rsidR="0022495E" w:rsidRPr="00E75EAA"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 xml:space="preserve">Раздел I. </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№2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lastRenderedPageBreak/>
              <w:t>Тема №5.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Раздел II.</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4</w:t>
            </w:r>
            <w:r w:rsidR="0022495E"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6</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b/>
                <w:bCs/>
                <w:i/>
                <w:iCs/>
                <w:sz w:val="24"/>
                <w:szCs w:val="24"/>
                <w:lang w:eastAsia="en-US"/>
              </w:rPr>
            </w:pPr>
            <w:r>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 </w:t>
            </w:r>
            <w:r w:rsidR="00816754">
              <w:rPr>
                <w:sz w:val="24"/>
                <w:szCs w:val="24"/>
              </w:rPr>
              <w:t>5</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lastRenderedPageBreak/>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22495E" w:rsidRPr="00E75EAA" w:rsidRDefault="0022495E"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1</w:t>
            </w:r>
            <w:r w:rsidR="00816754">
              <w:rPr>
                <w:sz w:val="24"/>
                <w:szCs w:val="24"/>
              </w:rPr>
              <w:t>6</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48</w:t>
            </w:r>
          </w:p>
        </w:tc>
        <w:tc>
          <w:tcPr>
            <w:tcW w:w="680" w:type="dxa"/>
            <w:tcBorders>
              <w:bottom w:val="single" w:sz="8" w:space="0" w:color="auto"/>
              <w:right w:val="single" w:sz="8" w:space="0" w:color="auto"/>
            </w:tcBorders>
            <w:vAlign w:val="center"/>
            <w:hideMark/>
          </w:tcPr>
          <w:p w:rsidR="0022495E" w:rsidRPr="00E75EAA" w:rsidRDefault="00816754" w:rsidP="000654E3">
            <w:pPr>
              <w:jc w:val="center"/>
              <w:rPr>
                <w:sz w:val="24"/>
                <w:szCs w:val="24"/>
                <w:lang w:eastAsia="en-US"/>
              </w:rPr>
            </w:pPr>
            <w:r>
              <w:rPr>
                <w:sz w:val="24"/>
                <w:szCs w:val="24"/>
              </w:rPr>
              <w:t>8</w:t>
            </w: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72</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816754">
            <w:pPr>
              <w:jc w:val="center"/>
              <w:rPr>
                <w:b/>
                <w:bCs/>
                <w:i/>
                <w:iCs/>
                <w:sz w:val="24"/>
                <w:szCs w:val="24"/>
                <w:lang w:eastAsia="en-US"/>
              </w:rPr>
            </w:pPr>
            <w:r w:rsidRPr="00E75EAA">
              <w:rPr>
                <w:b/>
                <w:bCs/>
                <w:i/>
                <w:iCs/>
                <w:sz w:val="24"/>
                <w:szCs w:val="24"/>
              </w:rPr>
              <w:t>1</w:t>
            </w:r>
            <w:r w:rsidR="00816754">
              <w:rPr>
                <w:b/>
                <w:bCs/>
                <w:i/>
                <w:iCs/>
                <w:sz w:val="24"/>
                <w:szCs w:val="24"/>
              </w:rPr>
              <w:t>0</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bookmarkStart w:id="0" w:name="RANGE!A33"/>
            <w:bookmarkEnd w:id="0"/>
            <w:r w:rsidRPr="00E75EAA">
              <w:rPr>
                <w:sz w:val="24"/>
                <w:szCs w:val="24"/>
              </w:rPr>
              <w:t>Контроль (</w:t>
            </w:r>
            <w:r w:rsidR="00816754">
              <w:rPr>
                <w:sz w:val="24"/>
                <w:szCs w:val="24"/>
              </w:rPr>
              <w:t>зачет</w:t>
            </w:r>
            <w:r w:rsidRPr="00E75EAA">
              <w:rPr>
                <w:sz w:val="24"/>
                <w:szCs w:val="24"/>
              </w:rPr>
              <w:t>)</w:t>
            </w:r>
          </w:p>
        </w:tc>
        <w:tc>
          <w:tcPr>
            <w:tcW w:w="46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2495E" w:rsidRPr="00E75EAA" w:rsidRDefault="00816754" w:rsidP="000654E3">
            <w:pPr>
              <w:jc w:val="center"/>
              <w:rPr>
                <w:b/>
                <w:bCs/>
                <w:sz w:val="24"/>
                <w:szCs w:val="24"/>
                <w:lang w:eastAsia="en-US"/>
              </w:rPr>
            </w:pPr>
            <w:r>
              <w:rPr>
                <w:b/>
                <w:bCs/>
                <w:sz w:val="24"/>
                <w:szCs w:val="24"/>
              </w:rPr>
              <w:t>0</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bookmarkStart w:id="1" w:name="RANGE!A34"/>
            <w:bookmarkEnd w:id="1"/>
            <w:r w:rsidRPr="00E75EAA">
              <w:rPr>
                <w:sz w:val="24"/>
                <w:szCs w:val="24"/>
              </w:rPr>
              <w:t xml:space="preserve">Итого с </w:t>
            </w:r>
            <w:r w:rsidR="00816754">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b/>
                <w:bCs/>
                <w:i/>
                <w:iCs/>
                <w:sz w:val="24"/>
                <w:szCs w:val="24"/>
                <w:lang w:eastAsia="en-US"/>
              </w:rPr>
            </w:pPr>
            <w:r>
              <w:rPr>
                <w:b/>
                <w:bCs/>
                <w:i/>
                <w:iCs/>
                <w:sz w:val="24"/>
                <w:szCs w:val="24"/>
              </w:rPr>
              <w:t>72</w:t>
            </w:r>
          </w:p>
        </w:tc>
      </w:tr>
    </w:tbl>
    <w:p w:rsidR="0022495E" w:rsidRPr="00E75EAA" w:rsidRDefault="0022495E" w:rsidP="0022495E">
      <w:pPr>
        <w:tabs>
          <w:tab w:val="left" w:pos="900"/>
        </w:tabs>
        <w:jc w:val="both"/>
        <w:rPr>
          <w:b/>
          <w:sz w:val="24"/>
          <w:szCs w:val="24"/>
        </w:rPr>
      </w:pPr>
    </w:p>
    <w:p w:rsidR="0022495E" w:rsidRPr="00E75EAA" w:rsidRDefault="0022495E" w:rsidP="0022495E">
      <w:pPr>
        <w:tabs>
          <w:tab w:val="left" w:pos="900"/>
        </w:tabs>
        <w:jc w:val="both"/>
        <w:rPr>
          <w:b/>
          <w:sz w:val="24"/>
          <w:szCs w:val="24"/>
        </w:rPr>
      </w:pPr>
    </w:p>
    <w:p w:rsidR="00753EC4" w:rsidRPr="00E75EAA" w:rsidRDefault="00753EC4" w:rsidP="00753EC4">
      <w:pPr>
        <w:tabs>
          <w:tab w:val="left" w:pos="900"/>
        </w:tabs>
        <w:jc w:val="both"/>
        <w:rPr>
          <w:b/>
          <w:sz w:val="24"/>
          <w:szCs w:val="24"/>
        </w:rPr>
      </w:pPr>
    </w:p>
    <w:p w:rsidR="00753EC4" w:rsidRPr="00E75EAA" w:rsidRDefault="00753EC4" w:rsidP="00753EC4">
      <w:pPr>
        <w:tabs>
          <w:tab w:val="left" w:pos="900"/>
        </w:tabs>
        <w:ind w:firstLine="709"/>
        <w:jc w:val="both"/>
        <w:rPr>
          <w:b/>
          <w:sz w:val="24"/>
          <w:szCs w:val="24"/>
        </w:rPr>
      </w:pPr>
      <w:r w:rsidRPr="00E75EAA">
        <w:rPr>
          <w:b/>
          <w:sz w:val="24"/>
          <w:szCs w:val="24"/>
        </w:rPr>
        <w:t>5.2. Тематический план для заочной формы обучения</w:t>
      </w:r>
    </w:p>
    <w:p w:rsidR="0022495E" w:rsidRPr="00E75EAA" w:rsidRDefault="0022495E" w:rsidP="0022495E">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22495E" w:rsidRPr="00E75EAA" w:rsidTr="000654E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22495E" w:rsidRPr="00E75EAA" w:rsidRDefault="00816754" w:rsidP="000654E3">
            <w:pPr>
              <w:rPr>
                <w:b/>
                <w:bCs/>
                <w:sz w:val="24"/>
                <w:szCs w:val="24"/>
                <w:lang w:eastAsia="en-US"/>
              </w:rPr>
            </w:pPr>
            <w:r>
              <w:rPr>
                <w:b/>
                <w:bCs/>
                <w:sz w:val="24"/>
                <w:szCs w:val="24"/>
                <w:lang w:eastAsia="en-US"/>
              </w:rPr>
              <w:t>7</w:t>
            </w:r>
            <w:r w:rsidR="0022495E" w:rsidRPr="00E75EAA">
              <w:rPr>
                <w:b/>
                <w:bCs/>
                <w:sz w:val="24"/>
                <w:szCs w:val="24"/>
                <w:lang w:eastAsia="en-US"/>
              </w:rPr>
              <w:t xml:space="preserve"> семестр </w:t>
            </w:r>
          </w:p>
        </w:tc>
      </w:tr>
      <w:tr w:rsidR="0022495E" w:rsidRPr="00E75EAA" w:rsidTr="000654E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22495E" w:rsidRPr="00E75EAA" w:rsidRDefault="0022495E" w:rsidP="000654E3">
            <w:pPr>
              <w:jc w:val="center"/>
              <w:rPr>
                <w:sz w:val="24"/>
                <w:szCs w:val="24"/>
                <w:lang w:eastAsia="en-US"/>
              </w:rPr>
            </w:pPr>
            <w:r w:rsidRPr="00E75EA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Лек</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Лаб</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Пр</w:t>
            </w:r>
          </w:p>
        </w:tc>
        <w:tc>
          <w:tcPr>
            <w:tcW w:w="6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sz w:val="24"/>
                <w:szCs w:val="24"/>
                <w:lang w:eastAsia="en-US"/>
              </w:rPr>
            </w:pPr>
            <w:r w:rsidRPr="00E75EAA">
              <w:rPr>
                <w:sz w:val="24"/>
                <w:szCs w:val="24"/>
              </w:rPr>
              <w:t>СРС</w:t>
            </w:r>
          </w:p>
        </w:tc>
        <w:tc>
          <w:tcPr>
            <w:tcW w:w="780" w:type="dxa"/>
            <w:tcBorders>
              <w:top w:val="single" w:sz="8" w:space="0" w:color="auto"/>
              <w:bottom w:val="single" w:sz="8" w:space="0" w:color="auto"/>
              <w:right w:val="single" w:sz="8" w:space="0" w:color="auto"/>
            </w:tcBorders>
            <w:vAlign w:val="center"/>
          </w:tcPr>
          <w:p w:rsidR="0022495E" w:rsidRPr="00E75EAA" w:rsidRDefault="0022495E" w:rsidP="000654E3">
            <w:pPr>
              <w:jc w:val="center"/>
              <w:rPr>
                <w:b/>
                <w:bCs/>
                <w:sz w:val="24"/>
                <w:szCs w:val="24"/>
                <w:lang w:eastAsia="en-US"/>
              </w:rPr>
            </w:pPr>
            <w:r w:rsidRPr="00E75EAA">
              <w:rPr>
                <w:b/>
                <w:bCs/>
                <w:sz w:val="24"/>
                <w:szCs w:val="24"/>
              </w:rPr>
              <w:t>Всего</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 xml:space="preserve">Раздел I. </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 Художественная речь как воплощение литературно-художественного стиля.</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№2 Художественный текст как лингвистический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lastRenderedPageBreak/>
              <w:t xml:space="preserve">Тема № 3. Виды лингвистического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4. Теория речевых жанров и художественный текст</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№5. Три уровня лингвостилистического анализа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6. Целостный анализ поэтического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sz w:val="24"/>
                <w:szCs w:val="24"/>
                <w:lang w:eastAsia="en-US"/>
              </w:rPr>
            </w:pPr>
            <w:r w:rsidRPr="00E75EAA">
              <w:rPr>
                <w:sz w:val="24"/>
                <w:szCs w:val="24"/>
              </w:rPr>
              <w:t>Раздел II.</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7. Принципы учебного анализа художественного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r>
              <w:rPr>
                <w:sz w:val="24"/>
                <w:szCs w:val="24"/>
              </w:rPr>
              <w:t>2</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F76E3A">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xml:space="preserve">Тема № 8. Частные методики учебного анализа художественного текста в школе и в вузе.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5</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lastRenderedPageBreak/>
              <w:t xml:space="preserve">Тема № 9. Определения текста. Сверхтекст. Основные свойства и категории текста. </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2</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2</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10. Реальное пространство. Оценочность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2</w:t>
            </w:r>
            <w:r w:rsidR="0022495E"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7</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sidRPr="00E75EAA">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Тема № 11. Семантическое пространство художественного текста. Типы членимости текста</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 2</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6</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F76E3A" w:rsidP="000654E3">
            <w:pPr>
              <w:jc w:val="center"/>
              <w:rPr>
                <w:b/>
                <w:bCs/>
                <w:i/>
                <w:iCs/>
                <w:sz w:val="24"/>
                <w:szCs w:val="24"/>
                <w:lang w:eastAsia="en-US"/>
              </w:rPr>
            </w:pPr>
            <w:r>
              <w:rPr>
                <w:b/>
                <w:bCs/>
                <w:i/>
                <w:iCs/>
                <w:sz w:val="24"/>
                <w:szCs w:val="24"/>
              </w:rPr>
              <w:t>0</w:t>
            </w:r>
          </w:p>
        </w:tc>
      </w:tr>
      <w:tr w:rsidR="0022495E" w:rsidRPr="00E75EAA" w:rsidTr="000654E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2495E" w:rsidRPr="00E75EAA" w:rsidRDefault="0022495E" w:rsidP="000654E3">
            <w:pPr>
              <w:jc w:val="center"/>
              <w:rPr>
                <w:sz w:val="24"/>
                <w:szCs w:val="24"/>
                <w:lang w:eastAsia="en-US"/>
              </w:rPr>
            </w:pPr>
            <w:r w:rsidRPr="00E75EAA">
              <w:rPr>
                <w:sz w:val="24"/>
                <w:szCs w:val="24"/>
              </w:rPr>
              <w:t>Всего часов</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22495E" w:rsidRPr="00E75EAA" w:rsidRDefault="0022495E" w:rsidP="000654E3">
            <w:pPr>
              <w:jc w:val="center"/>
              <w:rPr>
                <w:sz w:val="24"/>
                <w:szCs w:val="24"/>
                <w:lang w:eastAsia="en-US"/>
              </w:rPr>
            </w:pPr>
            <w:r w:rsidRPr="00E75EAA">
              <w:rPr>
                <w:sz w:val="24"/>
                <w:szCs w:val="24"/>
              </w:rPr>
              <w:t>0</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8</w:t>
            </w:r>
          </w:p>
        </w:tc>
        <w:tc>
          <w:tcPr>
            <w:tcW w:w="680" w:type="dxa"/>
            <w:tcBorders>
              <w:bottom w:val="single" w:sz="8" w:space="0" w:color="auto"/>
              <w:right w:val="single" w:sz="8" w:space="0" w:color="auto"/>
            </w:tcBorders>
            <w:vAlign w:val="center"/>
            <w:hideMark/>
          </w:tcPr>
          <w:p w:rsidR="0022495E" w:rsidRPr="00E75EAA" w:rsidRDefault="00F76E3A" w:rsidP="000654E3">
            <w:pPr>
              <w:jc w:val="center"/>
              <w:rPr>
                <w:sz w:val="24"/>
                <w:szCs w:val="24"/>
                <w:lang w:eastAsia="en-US"/>
              </w:rPr>
            </w:pPr>
            <w:r>
              <w:rPr>
                <w:sz w:val="24"/>
                <w:szCs w:val="24"/>
              </w:rPr>
              <w:t>56</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68</w:t>
            </w:r>
          </w:p>
        </w:tc>
      </w:tr>
      <w:tr w:rsidR="0022495E" w:rsidRPr="00E75EAA" w:rsidTr="000654E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2495E" w:rsidRPr="00E75EAA" w:rsidRDefault="0022495E" w:rsidP="000654E3">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lang w:eastAsia="en-US"/>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i/>
                <w:iCs/>
                <w:sz w:val="24"/>
                <w:szCs w:val="24"/>
                <w:lang w:eastAsia="en-US"/>
              </w:rPr>
            </w:pPr>
            <w:r w:rsidRPr="00E75EA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2495E" w:rsidRPr="00E75EAA" w:rsidRDefault="00F76E3A" w:rsidP="000654E3">
            <w:pPr>
              <w:jc w:val="center"/>
              <w:rPr>
                <w:i/>
                <w:iCs/>
                <w:sz w:val="24"/>
                <w:szCs w:val="24"/>
                <w:lang w:eastAsia="en-US"/>
              </w:rPr>
            </w:pPr>
            <w:r>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22495E" w:rsidP="000654E3">
            <w:pPr>
              <w:jc w:val="center"/>
              <w:rPr>
                <w:b/>
                <w:bCs/>
                <w:i/>
                <w:iCs/>
                <w:sz w:val="24"/>
                <w:szCs w:val="24"/>
                <w:lang w:eastAsia="en-US"/>
              </w:rPr>
            </w:pPr>
            <w:r>
              <w:rPr>
                <w:b/>
                <w:bCs/>
                <w:i/>
                <w:iCs/>
                <w:sz w:val="24"/>
                <w:szCs w:val="24"/>
              </w:rPr>
              <w:t>4</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Контроль (</w:t>
            </w:r>
            <w:r w:rsidR="00816754">
              <w:rPr>
                <w:sz w:val="24"/>
                <w:szCs w:val="24"/>
              </w:rPr>
              <w:t>зачет</w:t>
            </w:r>
            <w:r w:rsidRPr="00E75EAA">
              <w:rPr>
                <w:sz w:val="24"/>
                <w:szCs w:val="24"/>
              </w:rPr>
              <w:t>)</w:t>
            </w:r>
          </w:p>
        </w:tc>
        <w:tc>
          <w:tcPr>
            <w:tcW w:w="46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sz w:val="24"/>
                <w:szCs w:val="24"/>
                <w:lang w:eastAsia="en-US"/>
              </w:rPr>
            </w:pPr>
            <w:r w:rsidRPr="00E75EAA">
              <w:rPr>
                <w:sz w:val="24"/>
                <w:szCs w:val="24"/>
              </w:rPr>
              <w:t> </w:t>
            </w:r>
          </w:p>
        </w:tc>
        <w:tc>
          <w:tcPr>
            <w:tcW w:w="780" w:type="dxa"/>
            <w:tcBorders>
              <w:bottom w:val="single" w:sz="8" w:space="0" w:color="auto"/>
              <w:right w:val="single" w:sz="8" w:space="0" w:color="auto"/>
            </w:tcBorders>
            <w:vAlign w:val="center"/>
            <w:hideMark/>
          </w:tcPr>
          <w:p w:rsidR="0022495E" w:rsidRPr="00E75EAA" w:rsidRDefault="00F76E3A" w:rsidP="000654E3">
            <w:pPr>
              <w:jc w:val="center"/>
              <w:rPr>
                <w:b/>
                <w:bCs/>
                <w:sz w:val="24"/>
                <w:szCs w:val="24"/>
                <w:lang w:eastAsia="en-US"/>
              </w:rPr>
            </w:pPr>
            <w:r>
              <w:rPr>
                <w:b/>
                <w:bCs/>
                <w:sz w:val="24"/>
                <w:szCs w:val="24"/>
              </w:rPr>
              <w:t>4</w:t>
            </w:r>
          </w:p>
        </w:tc>
      </w:tr>
      <w:tr w:rsidR="0022495E" w:rsidRPr="00E75EAA" w:rsidTr="000654E3">
        <w:trPr>
          <w:trHeight w:val="810"/>
          <w:jc w:val="center"/>
        </w:trPr>
        <w:tc>
          <w:tcPr>
            <w:tcW w:w="5580" w:type="dxa"/>
            <w:tcBorders>
              <w:left w:val="single" w:sz="8" w:space="0" w:color="auto"/>
              <w:bottom w:val="single" w:sz="8" w:space="0" w:color="auto"/>
              <w:right w:val="single" w:sz="8" w:space="0" w:color="auto"/>
            </w:tcBorders>
            <w:vAlign w:val="center"/>
            <w:hideMark/>
          </w:tcPr>
          <w:p w:rsidR="0022495E" w:rsidRPr="00E75EAA" w:rsidRDefault="0022495E" w:rsidP="00816754">
            <w:pPr>
              <w:jc w:val="center"/>
              <w:rPr>
                <w:sz w:val="24"/>
                <w:szCs w:val="24"/>
                <w:lang w:eastAsia="en-US"/>
              </w:rPr>
            </w:pPr>
            <w:r w:rsidRPr="00E75EAA">
              <w:rPr>
                <w:sz w:val="24"/>
                <w:szCs w:val="24"/>
              </w:rPr>
              <w:t xml:space="preserve">Итого с </w:t>
            </w:r>
            <w:r w:rsidR="00816754">
              <w:rPr>
                <w:sz w:val="24"/>
                <w:szCs w:val="24"/>
              </w:rPr>
              <w:t>зачетом</w:t>
            </w:r>
          </w:p>
        </w:tc>
        <w:tc>
          <w:tcPr>
            <w:tcW w:w="900" w:type="dxa"/>
            <w:gridSpan w:val="2"/>
            <w:tcBorders>
              <w:top w:val="single" w:sz="8" w:space="0" w:color="auto"/>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2495E" w:rsidRPr="00E75EAA" w:rsidRDefault="0022495E" w:rsidP="000654E3">
            <w:pPr>
              <w:jc w:val="center"/>
              <w:rPr>
                <w:i/>
                <w:iCs/>
                <w:sz w:val="24"/>
                <w:szCs w:val="24"/>
                <w:lang w:eastAsia="en-US"/>
              </w:rPr>
            </w:pPr>
            <w:r w:rsidRPr="00E75EA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2495E" w:rsidRPr="00E75EAA" w:rsidRDefault="00816754" w:rsidP="000654E3">
            <w:pPr>
              <w:jc w:val="center"/>
              <w:rPr>
                <w:b/>
                <w:bCs/>
                <w:i/>
                <w:iCs/>
                <w:sz w:val="24"/>
                <w:szCs w:val="24"/>
                <w:lang w:eastAsia="en-US"/>
              </w:rPr>
            </w:pPr>
            <w:r>
              <w:rPr>
                <w:b/>
                <w:bCs/>
                <w:i/>
                <w:iCs/>
                <w:sz w:val="24"/>
                <w:szCs w:val="24"/>
              </w:rPr>
              <w:t>72</w:t>
            </w:r>
          </w:p>
        </w:tc>
      </w:tr>
    </w:tbl>
    <w:p w:rsidR="0031660F" w:rsidRDefault="0031660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753EC4">
        <w:rPr>
          <w:b/>
          <w:sz w:val="16"/>
          <w:szCs w:val="16"/>
        </w:rPr>
        <w:t>Лингвистический анализ текста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При разработке адаптированной образовательной программы высшего образования, а для инвалидов - индивидуальной про</w:t>
      </w:r>
      <w:r w:rsidRPr="00524DE4">
        <w:rPr>
          <w:sz w:val="16"/>
          <w:szCs w:val="16"/>
        </w:rPr>
        <w:lastRenderedPageBreak/>
        <w:t xml:space="preserve">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96947" w:rsidRDefault="00596947" w:rsidP="00805AB1">
      <w:pPr>
        <w:ind w:left="360"/>
        <w:jc w:val="both"/>
        <w:rPr>
          <w:b/>
          <w:sz w:val="24"/>
          <w:szCs w:val="24"/>
        </w:rPr>
      </w:pPr>
    </w:p>
    <w:p w:rsidR="000C6EC9" w:rsidRPr="00E75EAA" w:rsidRDefault="000C6EC9" w:rsidP="000C6EC9">
      <w:pPr>
        <w:ind w:right="162"/>
        <w:jc w:val="both"/>
        <w:rPr>
          <w:sz w:val="24"/>
          <w:szCs w:val="24"/>
        </w:rPr>
      </w:pPr>
      <w:r w:rsidRPr="00E75EAA">
        <w:rPr>
          <w:sz w:val="24"/>
          <w:szCs w:val="24"/>
        </w:rPr>
        <w:t xml:space="preserve">Раздел 1 </w:t>
      </w:r>
    </w:p>
    <w:p w:rsidR="000C6EC9" w:rsidRPr="00E75EAA" w:rsidRDefault="000C6EC9" w:rsidP="000C6EC9">
      <w:pPr>
        <w:ind w:right="162"/>
        <w:jc w:val="both"/>
        <w:rPr>
          <w:b/>
          <w:sz w:val="24"/>
          <w:szCs w:val="24"/>
        </w:rPr>
      </w:pPr>
      <w:r w:rsidRPr="00E75EAA">
        <w:rPr>
          <w:b/>
          <w:sz w:val="24"/>
          <w:szCs w:val="24"/>
        </w:rPr>
        <w:t xml:space="preserve">Тема № 1. Художественная речь и художественный текст </w:t>
      </w:r>
    </w:p>
    <w:p w:rsidR="000C6EC9" w:rsidRPr="00E75EAA" w:rsidRDefault="000C6EC9" w:rsidP="000C6EC9">
      <w:pPr>
        <w:ind w:right="162"/>
        <w:jc w:val="both"/>
        <w:rPr>
          <w:sz w:val="24"/>
          <w:szCs w:val="24"/>
        </w:rPr>
      </w:pPr>
      <w:r w:rsidRPr="00E75EAA">
        <w:rPr>
          <w:sz w:val="24"/>
          <w:szCs w:val="24"/>
        </w:rPr>
        <w:t xml:space="preserve">Художественная речь как воплощение литературно-художественного стиля: Понятие художественной речи. Её основные качества. Теория художественной речи В. В. Виноградова.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Понятие повествователя и позиций повествователя в художественном тексте. Локальная позиция. Эпистемическая позиция. Оценочная позиция повествователя. </w:t>
      </w:r>
    </w:p>
    <w:p w:rsidR="000C6EC9" w:rsidRPr="00E75EAA" w:rsidRDefault="000C6EC9" w:rsidP="000C6EC9">
      <w:pPr>
        <w:ind w:right="162"/>
        <w:jc w:val="both"/>
        <w:rPr>
          <w:sz w:val="24"/>
          <w:szCs w:val="24"/>
        </w:rPr>
      </w:pPr>
    </w:p>
    <w:p w:rsidR="000C6EC9" w:rsidRPr="00E75EAA" w:rsidRDefault="000C6EC9" w:rsidP="000C6EC9">
      <w:pPr>
        <w:ind w:right="162"/>
        <w:jc w:val="both"/>
        <w:rPr>
          <w:sz w:val="24"/>
          <w:szCs w:val="24"/>
        </w:rPr>
      </w:pPr>
      <w:r w:rsidRPr="00E75EAA">
        <w:rPr>
          <w:b/>
          <w:sz w:val="24"/>
          <w:szCs w:val="24"/>
        </w:rPr>
        <w:t>Тема № 2. Задачи научного лингвистического анализа, принципы и пути его осуществления</w:t>
      </w:r>
      <w:r w:rsidRPr="00E75EAA">
        <w:rPr>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художественного текста. Концептологический анализ художественного текста как путь исследования языковой личности автора. Лингвостилистический анализ как метод постижения идейно-эстетической сущности художественного произведения и как метод выявления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lastRenderedPageBreak/>
        <w:t>Тема № 3. Структура целостного лингвостилистического анализа художественного текста:</w:t>
      </w:r>
      <w:r w:rsidRPr="00E75EAA">
        <w:rPr>
          <w:sz w:val="24"/>
          <w:szCs w:val="24"/>
        </w:rPr>
        <w:t xml:space="preserve">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художественный текст. Установление стилевой доминанты текста. Композиция текста и основные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4. Обучение лингвостилистическому анализу художественного текста в школе и вузе</w:t>
      </w:r>
      <w:r w:rsidRPr="00E75EAA">
        <w:rPr>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 Частные методики учебного анализа художественного текста в школе. 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0C6EC9" w:rsidRPr="00E75EAA" w:rsidRDefault="000C6EC9" w:rsidP="000C6EC9">
      <w:pPr>
        <w:ind w:right="162"/>
        <w:jc w:val="both"/>
        <w:rPr>
          <w:b/>
          <w:sz w:val="24"/>
          <w:szCs w:val="24"/>
        </w:rPr>
      </w:pPr>
    </w:p>
    <w:p w:rsidR="000C6EC9" w:rsidRPr="00E75EAA" w:rsidRDefault="000C6EC9" w:rsidP="000C6EC9">
      <w:pPr>
        <w:ind w:right="162"/>
        <w:jc w:val="both"/>
        <w:rPr>
          <w:sz w:val="24"/>
          <w:szCs w:val="24"/>
        </w:rPr>
      </w:pPr>
      <w:r w:rsidRPr="00E75EAA">
        <w:rPr>
          <w:b/>
          <w:sz w:val="24"/>
          <w:szCs w:val="24"/>
        </w:rPr>
        <w:t>Тема № 5.Основные подходы к анализу текста:</w:t>
      </w:r>
      <w:r w:rsidRPr="00E75EAA">
        <w:rPr>
          <w:sz w:val="24"/>
          <w:szCs w:val="24"/>
        </w:rPr>
        <w:t xml:space="preserve">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 </w:t>
      </w:r>
    </w:p>
    <w:p w:rsidR="000C6EC9" w:rsidRPr="00E75EAA" w:rsidRDefault="000C6EC9" w:rsidP="000C6EC9">
      <w:pPr>
        <w:ind w:right="162"/>
        <w:jc w:val="both"/>
        <w:rPr>
          <w:sz w:val="24"/>
          <w:szCs w:val="24"/>
        </w:rPr>
      </w:pPr>
      <w:r w:rsidRPr="00E75EAA">
        <w:rPr>
          <w:sz w:val="24"/>
          <w:szCs w:val="24"/>
        </w:rPr>
        <w:t xml:space="preserve">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 </w:t>
      </w:r>
    </w:p>
    <w:p w:rsidR="000C6EC9" w:rsidRPr="00E75EAA" w:rsidRDefault="000C6EC9" w:rsidP="000C6EC9">
      <w:pPr>
        <w:ind w:right="162"/>
        <w:jc w:val="both"/>
        <w:rPr>
          <w:sz w:val="24"/>
          <w:szCs w:val="24"/>
        </w:rPr>
      </w:pPr>
      <w:r w:rsidRPr="00E75EAA">
        <w:rPr>
          <w:sz w:val="24"/>
          <w:szCs w:val="24"/>
        </w:rPr>
        <w:t xml:space="preserve">Понятие художественного текста. Сверхтекст. Единицы текста, со-ответствующие подходам к его изучению: функционально-лингвистический подход – фонема, морфема, лексема, словосочетание, предложение; текстовый подход – ССЦ; функционально-коммуникативный – информема, прагмема. Условия выделения ССЦ, его признаки. Основные текстообразующие признаки, выделяемые отечественными исследователями (целостность, связность, отдельность, завершенность).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 </w:t>
      </w:r>
    </w:p>
    <w:p w:rsidR="000C6EC9" w:rsidRPr="00E75EAA" w:rsidRDefault="000C6EC9" w:rsidP="000C6EC9">
      <w:pPr>
        <w:ind w:right="162"/>
        <w:jc w:val="both"/>
        <w:rPr>
          <w:sz w:val="24"/>
          <w:szCs w:val="24"/>
        </w:rPr>
      </w:pPr>
      <w:r w:rsidRPr="00E75EAA">
        <w:rPr>
          <w:sz w:val="24"/>
          <w:szCs w:val="24"/>
        </w:rPr>
        <w:t>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 Глобальные категории текста, предложенные А.Ф. Папиной: участники коммуникативного акта, событий, ситуаций; события, процес</w:t>
      </w:r>
      <w:r w:rsidRPr="00E75EAA">
        <w:rPr>
          <w:sz w:val="24"/>
          <w:szCs w:val="24"/>
        </w:rPr>
        <w:lastRenderedPageBreak/>
        <w:t xml:space="preserve">сы, факты; время; художественное пространство; оценка. </w:t>
      </w:r>
    </w:p>
    <w:p w:rsidR="000C6EC9" w:rsidRPr="00E75EAA" w:rsidRDefault="000C6EC9" w:rsidP="000C6EC9">
      <w:pPr>
        <w:ind w:right="162"/>
        <w:jc w:val="both"/>
        <w:rPr>
          <w:sz w:val="24"/>
          <w:szCs w:val="24"/>
        </w:rPr>
      </w:pPr>
      <w:r w:rsidRPr="00E75EAA">
        <w:rPr>
          <w:sz w:val="24"/>
          <w:szCs w:val="24"/>
        </w:rPr>
        <w:t>Типологии текстов. Классификация текстов, предложенная Л.Г. Бабенко, как одна из самых полных и разработанных текстовых типологий. Типология текстов В.Г. Адмони. Типология художественных текстов В.П. Белянина.</w:t>
      </w:r>
    </w:p>
    <w:p w:rsidR="000C6EC9" w:rsidRPr="00E75EAA" w:rsidRDefault="000C6EC9" w:rsidP="000C6EC9">
      <w:pPr>
        <w:ind w:right="162"/>
        <w:jc w:val="both"/>
        <w:rPr>
          <w:sz w:val="24"/>
          <w:szCs w:val="24"/>
        </w:rPr>
      </w:pPr>
    </w:p>
    <w:p w:rsidR="000C6EC9" w:rsidRPr="00E75EAA" w:rsidRDefault="000C6EC9" w:rsidP="000C6EC9">
      <w:pPr>
        <w:ind w:right="162"/>
        <w:jc w:val="both"/>
        <w:rPr>
          <w:sz w:val="24"/>
          <w:szCs w:val="24"/>
        </w:rPr>
      </w:pPr>
      <w:r w:rsidRPr="00E75EAA">
        <w:rPr>
          <w:b/>
          <w:sz w:val="24"/>
          <w:szCs w:val="24"/>
        </w:rPr>
        <w:t>Тема № 6. Типы художественного пространства</w:t>
      </w:r>
      <w:r w:rsidRPr="00E75EAA">
        <w:rPr>
          <w:sz w:val="24"/>
          <w:szCs w:val="24"/>
        </w:rPr>
        <w:t xml:space="preserve">, выделяемые А.Ф. Папиной. Реальное пространство: объективно описанный мир (линейное и перспективное) и субъективно описанная действительность. Ир-реальное пространство: астральное,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 </w:t>
      </w:r>
    </w:p>
    <w:p w:rsidR="00A04136" w:rsidRDefault="00A04136"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Раздел 2.</w:t>
      </w:r>
    </w:p>
    <w:p w:rsidR="000C6EC9" w:rsidRPr="00E75EAA" w:rsidRDefault="000C6EC9" w:rsidP="000C6EC9">
      <w:pPr>
        <w:tabs>
          <w:tab w:val="left" w:pos="900"/>
        </w:tabs>
        <w:jc w:val="both"/>
        <w:rPr>
          <w:b/>
          <w:bCs/>
          <w:sz w:val="24"/>
          <w:szCs w:val="24"/>
        </w:rPr>
      </w:pPr>
      <w:r w:rsidRPr="00E75EAA">
        <w:rPr>
          <w:b/>
          <w:bCs/>
          <w:sz w:val="24"/>
          <w:szCs w:val="24"/>
        </w:rPr>
        <w:t xml:space="preserve">Тема № 7. Принципы учебного анализа художественного текста.   </w:t>
      </w:r>
    </w:p>
    <w:p w:rsidR="000C6EC9" w:rsidRPr="00E75EAA" w:rsidRDefault="000C6EC9" w:rsidP="000C6EC9">
      <w:pPr>
        <w:tabs>
          <w:tab w:val="left" w:pos="900"/>
        </w:tabs>
        <w:jc w:val="both"/>
        <w:rPr>
          <w:b/>
          <w:bCs/>
          <w:sz w:val="24"/>
          <w:szCs w:val="24"/>
        </w:rPr>
      </w:pPr>
      <w:r w:rsidRPr="00E75EAA">
        <w:rPr>
          <w:sz w:val="24"/>
          <w:szCs w:val="24"/>
        </w:rPr>
        <w:t>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rsidR="000C6EC9" w:rsidRPr="00E75EAA" w:rsidRDefault="000C6EC9" w:rsidP="000C6EC9">
      <w:pPr>
        <w:tabs>
          <w:tab w:val="left" w:pos="900"/>
        </w:tabs>
        <w:jc w:val="both"/>
        <w:rPr>
          <w:b/>
          <w:bCs/>
          <w:sz w:val="24"/>
          <w:szCs w:val="24"/>
        </w:rPr>
      </w:pPr>
      <w:r w:rsidRPr="00E75EAA">
        <w:rPr>
          <w:b/>
          <w:bCs/>
          <w:sz w:val="24"/>
          <w:szCs w:val="24"/>
        </w:rPr>
        <w:t xml:space="preserve">Тема № 8. Частные методики учебного анализа художественного текста в школе и в вузе.   </w:t>
      </w:r>
    </w:p>
    <w:p w:rsidR="000C6EC9" w:rsidRPr="00E75EAA" w:rsidRDefault="000C6EC9" w:rsidP="000C6EC9">
      <w:pPr>
        <w:jc w:val="both"/>
        <w:rPr>
          <w:sz w:val="24"/>
          <w:szCs w:val="24"/>
        </w:rPr>
      </w:pPr>
      <w:r w:rsidRPr="00E75EAA">
        <w:rPr>
          <w:sz w:val="24"/>
          <w:szCs w:val="24"/>
        </w:rPr>
        <w:t>Поэтапное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 xml:space="preserve">Тема № 9. Определения текста. Сверхтекст. Основные свойства и категории текста. </w:t>
      </w:r>
    </w:p>
    <w:p w:rsidR="000C6EC9" w:rsidRPr="00E75EAA" w:rsidRDefault="000C6EC9" w:rsidP="000C6EC9">
      <w:pPr>
        <w:ind w:right="162"/>
        <w:jc w:val="both"/>
        <w:rPr>
          <w:sz w:val="24"/>
          <w:szCs w:val="24"/>
        </w:rPr>
      </w:pPr>
      <w:r w:rsidRPr="00E75EAA">
        <w:rPr>
          <w:sz w:val="24"/>
          <w:szCs w:val="24"/>
        </w:rPr>
        <w:t>Понятие типа текста и экземпляра текста. Соотношение понятий тип, жанр и стиль текста. Традиционные классификации речевых произведений. Типология текстов В.Г. Адмони. Функционально -текстовая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Тема № 10. Реальное пространство. Оценочность текста</w:t>
      </w:r>
    </w:p>
    <w:p w:rsidR="000C6EC9" w:rsidRPr="00E75EAA" w:rsidRDefault="000C6EC9" w:rsidP="000C6EC9">
      <w:pPr>
        <w:ind w:right="162"/>
        <w:jc w:val="both"/>
        <w:rPr>
          <w:sz w:val="24"/>
          <w:szCs w:val="24"/>
        </w:rPr>
      </w:pPr>
      <w:r w:rsidRPr="00E75EAA">
        <w:rPr>
          <w:sz w:val="24"/>
          <w:szCs w:val="24"/>
        </w:rPr>
        <w:t>Смысловая, коммуникативная и структурная целостность текста в концепции О.И. Москальской.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p w:rsidR="000C6EC9" w:rsidRPr="00E75EAA" w:rsidRDefault="000C6EC9" w:rsidP="000C6EC9">
      <w:pPr>
        <w:tabs>
          <w:tab w:val="left" w:pos="900"/>
        </w:tabs>
        <w:jc w:val="both"/>
        <w:rPr>
          <w:b/>
          <w:bCs/>
          <w:sz w:val="24"/>
          <w:szCs w:val="24"/>
        </w:rPr>
      </w:pPr>
    </w:p>
    <w:p w:rsidR="000C6EC9" w:rsidRPr="00E75EAA" w:rsidRDefault="000C6EC9" w:rsidP="000C6EC9">
      <w:pPr>
        <w:tabs>
          <w:tab w:val="left" w:pos="900"/>
        </w:tabs>
        <w:jc w:val="both"/>
        <w:rPr>
          <w:b/>
          <w:bCs/>
          <w:sz w:val="24"/>
          <w:szCs w:val="24"/>
        </w:rPr>
      </w:pPr>
      <w:r w:rsidRPr="00E75EAA">
        <w:rPr>
          <w:b/>
          <w:bCs/>
          <w:sz w:val="24"/>
          <w:szCs w:val="24"/>
        </w:rPr>
        <w:t xml:space="preserve">Тема № 11. Семантическое пространство художественного текста. Типы членимости </w:t>
      </w:r>
      <w:r w:rsidRPr="00E75EAA">
        <w:rPr>
          <w:b/>
          <w:bCs/>
          <w:sz w:val="24"/>
          <w:szCs w:val="24"/>
        </w:rPr>
        <w:lastRenderedPageBreak/>
        <w:t>текста</w:t>
      </w:r>
    </w:p>
    <w:p w:rsidR="000C6EC9" w:rsidRPr="00E75EAA" w:rsidRDefault="000C6EC9" w:rsidP="000C6EC9">
      <w:pPr>
        <w:tabs>
          <w:tab w:val="left" w:pos="900"/>
        </w:tabs>
        <w:jc w:val="both"/>
        <w:rPr>
          <w:b/>
          <w:bCs/>
          <w:sz w:val="24"/>
          <w:szCs w:val="24"/>
        </w:rPr>
      </w:pPr>
      <w:r w:rsidRPr="00E75EAA">
        <w:rPr>
          <w:sz w:val="24"/>
          <w:szCs w:val="24"/>
        </w:rPr>
        <w:t>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p w:rsidR="000C6EC9" w:rsidRPr="00E75EAA" w:rsidRDefault="000C6EC9" w:rsidP="000C6EC9">
      <w:pPr>
        <w:tabs>
          <w:tab w:val="left" w:pos="900"/>
        </w:tabs>
        <w:ind w:firstLine="709"/>
        <w:jc w:val="both"/>
        <w:rPr>
          <w:b/>
          <w:sz w:val="24"/>
          <w:szCs w:val="24"/>
        </w:rPr>
      </w:pPr>
      <w:r w:rsidRPr="00E75EAA">
        <w:rPr>
          <w:b/>
          <w:sz w:val="24"/>
          <w:szCs w:val="24"/>
        </w:rPr>
        <w:t>6. Перечень учебно-методического обеспечения для самостоятельной работы обучающихся по дисциплине</w:t>
      </w:r>
    </w:p>
    <w:p w:rsidR="000C6EC9" w:rsidRPr="00E75EAA" w:rsidRDefault="000C6EC9" w:rsidP="00E644E3">
      <w:pPr>
        <w:pStyle w:val="a4"/>
        <w:numPr>
          <w:ilvl w:val="0"/>
          <w:numId w:val="4"/>
        </w:numPr>
        <w:tabs>
          <w:tab w:val="left" w:pos="284"/>
        </w:tabs>
        <w:spacing w:line="240" w:lineRule="auto"/>
        <w:ind w:left="0" w:firstLine="0"/>
        <w:jc w:val="both"/>
        <w:rPr>
          <w:rFonts w:ascii="Times New Roman" w:hAnsi="Times New Roman"/>
          <w:sz w:val="24"/>
          <w:szCs w:val="24"/>
        </w:rPr>
      </w:pPr>
      <w:r w:rsidRPr="00E75EAA">
        <w:rPr>
          <w:rFonts w:ascii="Times New Roman" w:hAnsi="Times New Roman"/>
          <w:sz w:val="24"/>
          <w:szCs w:val="24"/>
        </w:rPr>
        <w:t>Методические указания  для обучающихся по освоению дисциплины «Лингвистический анализ текста»/ О.В. Попова. – Омск: Изд-во Омской гуманитарной академии, 20</w:t>
      </w:r>
      <w:r w:rsidR="006433B1">
        <w:rPr>
          <w:rFonts w:ascii="Times New Roman" w:hAnsi="Times New Roman"/>
          <w:sz w:val="24"/>
          <w:szCs w:val="24"/>
        </w:rPr>
        <w:t>2</w:t>
      </w:r>
      <w:r w:rsidR="006D51C3">
        <w:rPr>
          <w:rFonts w:ascii="Times New Roman" w:hAnsi="Times New Roman"/>
          <w:sz w:val="24"/>
          <w:szCs w:val="24"/>
        </w:rPr>
        <w:t>1</w:t>
      </w:r>
      <w:r w:rsidRPr="00E75EAA">
        <w:rPr>
          <w:rFonts w:ascii="Times New Roman" w:hAnsi="Times New Roman"/>
          <w:sz w:val="24"/>
          <w:szCs w:val="24"/>
        </w:rPr>
        <w:t xml:space="preserve">. </w:t>
      </w:r>
    </w:p>
    <w:p w:rsidR="000C6EC9" w:rsidRPr="002B1934" w:rsidRDefault="000C6EC9" w:rsidP="00E644E3">
      <w:pPr>
        <w:pStyle w:val="a4"/>
        <w:numPr>
          <w:ilvl w:val="0"/>
          <w:numId w:val="4"/>
        </w:numPr>
        <w:tabs>
          <w:tab w:val="left" w:pos="284"/>
        </w:tabs>
        <w:spacing w:line="240" w:lineRule="auto"/>
        <w:ind w:left="0" w:firstLine="0"/>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2B1934" w:rsidRDefault="000C6EC9" w:rsidP="00E644E3">
      <w:pPr>
        <w:pStyle w:val="a4"/>
        <w:numPr>
          <w:ilvl w:val="0"/>
          <w:numId w:val="4"/>
        </w:numPr>
        <w:tabs>
          <w:tab w:val="left" w:pos="284"/>
        </w:tabs>
        <w:spacing w:line="240" w:lineRule="auto"/>
        <w:ind w:left="0" w:firstLine="0"/>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6EC9" w:rsidRPr="00E75EAA" w:rsidRDefault="000C6EC9" w:rsidP="00E644E3">
      <w:pPr>
        <w:pStyle w:val="a4"/>
        <w:numPr>
          <w:ilvl w:val="0"/>
          <w:numId w:val="4"/>
        </w:numPr>
        <w:tabs>
          <w:tab w:val="left" w:pos="284"/>
        </w:tabs>
        <w:spacing w:after="0" w:line="240" w:lineRule="auto"/>
        <w:ind w:left="0" w:firstLine="0"/>
        <w:jc w:val="both"/>
        <w:rPr>
          <w:rFonts w:ascii="Times New Roman" w:hAnsi="Times New Roman"/>
          <w:sz w:val="24"/>
          <w:szCs w:val="24"/>
        </w:rPr>
      </w:pPr>
      <w:r w:rsidRPr="002B193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EC9" w:rsidRPr="00E75EAA" w:rsidRDefault="000C6EC9" w:rsidP="000C6EC9">
      <w:pPr>
        <w:jc w:val="both"/>
        <w:rPr>
          <w:rFonts w:eastAsia="Calibri"/>
          <w:b/>
          <w:sz w:val="24"/>
          <w:szCs w:val="24"/>
        </w:rPr>
      </w:pPr>
    </w:p>
    <w:p w:rsidR="000C6EC9" w:rsidRPr="00E75EAA" w:rsidRDefault="00D9491B" w:rsidP="000C6EC9">
      <w:pPr>
        <w:ind w:firstLine="709"/>
        <w:jc w:val="both"/>
        <w:rPr>
          <w:b/>
          <w:sz w:val="24"/>
          <w:szCs w:val="24"/>
        </w:rPr>
      </w:pPr>
      <w:r>
        <w:rPr>
          <w:b/>
          <w:sz w:val="24"/>
          <w:szCs w:val="24"/>
        </w:rPr>
        <w:t>7</w:t>
      </w:r>
      <w:r w:rsidR="000C6EC9" w:rsidRPr="00E75EAA">
        <w:rPr>
          <w:b/>
          <w:sz w:val="24"/>
          <w:szCs w:val="24"/>
        </w:rPr>
        <w:t>. Перечень основной и дополнительной учебной литературы, необходимой для освоения дисциплины</w:t>
      </w:r>
    </w:p>
    <w:p w:rsidR="000C6EC9" w:rsidRPr="00E75EAA" w:rsidRDefault="000C6EC9" w:rsidP="000C6EC9">
      <w:pPr>
        <w:jc w:val="center"/>
        <w:rPr>
          <w:sz w:val="24"/>
          <w:szCs w:val="24"/>
        </w:rPr>
      </w:pPr>
      <w:r w:rsidRPr="00E75EAA">
        <w:rPr>
          <w:b/>
          <w:sz w:val="24"/>
          <w:szCs w:val="24"/>
        </w:rPr>
        <w:t>Основная литература</w:t>
      </w:r>
      <w:r w:rsidRPr="00E75EAA">
        <w:rPr>
          <w:sz w:val="24"/>
          <w:szCs w:val="24"/>
        </w:rPr>
        <w:t>:</w:t>
      </w:r>
    </w:p>
    <w:p w:rsidR="00AB4D21" w:rsidRPr="00924D33" w:rsidRDefault="00AB4D21" w:rsidP="00AB4D21">
      <w:pPr>
        <w:pStyle w:val="a4"/>
        <w:numPr>
          <w:ilvl w:val="2"/>
          <w:numId w:val="8"/>
        </w:numPr>
        <w:tabs>
          <w:tab w:val="left" w:pos="284"/>
        </w:tabs>
        <w:spacing w:after="0" w:line="240" w:lineRule="auto"/>
        <w:ind w:left="0"/>
        <w:jc w:val="both"/>
        <w:rPr>
          <w:rFonts w:ascii="Times New Roman" w:hAnsi="Times New Roman"/>
          <w:sz w:val="24"/>
          <w:szCs w:val="24"/>
        </w:rPr>
      </w:pPr>
      <w:r w:rsidRPr="00924D33">
        <w:rPr>
          <w:rFonts w:ascii="Times New Roman" w:hAnsi="Times New Roman"/>
          <w:sz w:val="24"/>
          <w:szCs w:val="24"/>
        </w:rPr>
        <w:t xml:space="preserve">Бабенко, Л. Г. Филологический анализ текста [Электронный ресурс] : практикум / Л. Г. Бабенко, Ю. В. Казарин ; под ред. Л. Г. Бабенко. — Электрон. текстовые данные. — Москва, Еатеринбург : Академический Проект, Деловая книга, 2015. — 400 c. — 5-8291-0299-4. — Текст : электронный // ЭБС </w:t>
      </w:r>
      <w:r w:rsidRPr="00924D33">
        <w:rPr>
          <w:rFonts w:ascii="Times New Roman" w:hAnsi="Times New Roman"/>
          <w:sz w:val="24"/>
          <w:szCs w:val="24"/>
          <w:lang w:val="en-US"/>
        </w:rPr>
        <w:t>IPRBooks</w:t>
      </w:r>
      <w:r w:rsidRPr="00924D33">
        <w:rPr>
          <w:rFonts w:ascii="Times New Roman" w:hAnsi="Times New Roman"/>
          <w:sz w:val="24"/>
          <w:szCs w:val="24"/>
        </w:rPr>
        <w:t xml:space="preserve"> [сайт]. —  </w:t>
      </w:r>
      <w:r w:rsidRPr="00924D33">
        <w:rPr>
          <w:rFonts w:ascii="Times New Roman" w:hAnsi="Times New Roman"/>
          <w:sz w:val="24"/>
          <w:szCs w:val="24"/>
          <w:lang w:val="en-US"/>
        </w:rPr>
        <w:t>URL</w:t>
      </w:r>
      <w:r w:rsidRPr="00924D33">
        <w:rPr>
          <w:rFonts w:ascii="Times New Roman" w:hAnsi="Times New Roman"/>
          <w:sz w:val="24"/>
          <w:szCs w:val="24"/>
        </w:rPr>
        <w:t xml:space="preserve"> Режим доступа: </w:t>
      </w:r>
      <w:hyperlink r:id="rId8" w:history="1">
        <w:r w:rsidR="008F1863">
          <w:rPr>
            <w:rStyle w:val="a7"/>
            <w:rFonts w:ascii="Times New Roman" w:hAnsi="Times New Roman"/>
            <w:sz w:val="24"/>
            <w:szCs w:val="24"/>
          </w:rPr>
          <w:t>http://www.iprbookshop.ru/36860.html</w:t>
        </w:r>
      </w:hyperlink>
    </w:p>
    <w:p w:rsidR="00AB4D21" w:rsidRPr="00924D33" w:rsidRDefault="00AB4D21" w:rsidP="00AB4D21">
      <w:pPr>
        <w:pStyle w:val="a4"/>
        <w:numPr>
          <w:ilvl w:val="2"/>
          <w:numId w:val="8"/>
        </w:numPr>
        <w:tabs>
          <w:tab w:val="left" w:pos="284"/>
        </w:tabs>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Минералова, И. Г. </w:t>
      </w:r>
      <w:r w:rsidRPr="00924D33">
        <w:rPr>
          <w:rFonts w:ascii="Times New Roman" w:hAnsi="Times New Roman"/>
          <w:sz w:val="24"/>
          <w:szCs w:val="24"/>
        </w:rPr>
        <w:t xml:space="preserve">Основы филологической работы с текстом. Анализ художественного произведения : учебное пособие для академического бакалавриата / И. Г. Минералова. — 2-е изд., перераб. и доп. — Москва : Издательство Юрайт, 2019. — 200 с. — (Университеты России). — ISBN 978-5-534-07350-8. — Текст : электронный // ЭБС Юрайт [сайт]. — URL: </w:t>
      </w:r>
      <w:hyperlink r:id="rId9" w:history="1">
        <w:r w:rsidR="008F1863">
          <w:rPr>
            <w:rStyle w:val="a7"/>
            <w:rFonts w:ascii="Times New Roman" w:hAnsi="Times New Roman"/>
            <w:sz w:val="24"/>
            <w:szCs w:val="24"/>
          </w:rPr>
          <w:t>https://biblio-online.ru/bcode/436548</w:t>
        </w:r>
      </w:hyperlink>
      <w:r w:rsidRPr="00924D33">
        <w:rPr>
          <w:rFonts w:ascii="Times New Roman" w:hAnsi="Times New Roman"/>
          <w:sz w:val="24"/>
          <w:szCs w:val="24"/>
        </w:rPr>
        <w:t xml:space="preserve"> </w:t>
      </w:r>
    </w:p>
    <w:p w:rsidR="00AB4D21" w:rsidRPr="00924D33" w:rsidRDefault="00AB4D21" w:rsidP="00AB4D21">
      <w:pPr>
        <w:jc w:val="both"/>
        <w:rPr>
          <w:sz w:val="24"/>
          <w:szCs w:val="24"/>
        </w:rPr>
      </w:pPr>
    </w:p>
    <w:p w:rsidR="00AB4D21" w:rsidRPr="00924D33" w:rsidRDefault="00AB4D21" w:rsidP="00AB4D21">
      <w:pPr>
        <w:jc w:val="center"/>
        <w:rPr>
          <w:b/>
          <w:sz w:val="24"/>
          <w:szCs w:val="24"/>
        </w:rPr>
      </w:pPr>
    </w:p>
    <w:p w:rsidR="00AB4D21" w:rsidRPr="00924D33" w:rsidRDefault="00AB4D21" w:rsidP="00AB4D21">
      <w:pPr>
        <w:jc w:val="center"/>
        <w:rPr>
          <w:sz w:val="24"/>
          <w:szCs w:val="24"/>
        </w:rPr>
      </w:pPr>
      <w:r w:rsidRPr="00924D33">
        <w:rPr>
          <w:b/>
          <w:sz w:val="24"/>
          <w:szCs w:val="24"/>
        </w:rPr>
        <w:t>Дополнительная литература</w:t>
      </w:r>
      <w:r w:rsidRPr="00924D33">
        <w:rPr>
          <w:sz w:val="24"/>
          <w:szCs w:val="24"/>
        </w:rPr>
        <w:t>:</w:t>
      </w:r>
    </w:p>
    <w:p w:rsidR="00AB4D21" w:rsidRPr="00924D33" w:rsidRDefault="00AB4D21" w:rsidP="00AB4D21">
      <w:pPr>
        <w:pStyle w:val="a4"/>
        <w:widowControl w:val="0"/>
        <w:numPr>
          <w:ilvl w:val="4"/>
          <w:numId w:val="7"/>
        </w:numPr>
        <w:tabs>
          <w:tab w:val="left" w:pos="284"/>
        </w:tabs>
        <w:autoSpaceDE w:val="0"/>
        <w:autoSpaceDN w:val="0"/>
        <w:adjustRightInd w:val="0"/>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Маслова, В. А. </w:t>
      </w:r>
      <w:r w:rsidRPr="00924D33">
        <w:rPr>
          <w:rFonts w:ascii="Times New Roman" w:hAnsi="Times New Roman"/>
          <w:sz w:val="24"/>
          <w:szCs w:val="24"/>
        </w:rPr>
        <w:t xml:space="preserve">Лингвистический анализ текста. Экспрессивность : учебное пособие для бакалавриата и магистратуры / В. А. Маслова ; под редакцией У. М. Бахтикиреевой. — 2-е изд., перераб. и доп. — Москва : Издательство Юрайт, 2019. — 201 с. — (Бакалавр и магистр. Модуль). — ISBN 978-5-534-06246-5. — Текст : электронный // ЭБС Юрайт [сайт]. — URL: </w:t>
      </w:r>
      <w:hyperlink r:id="rId10" w:history="1">
        <w:r w:rsidR="008F1863">
          <w:rPr>
            <w:rStyle w:val="a7"/>
            <w:rFonts w:ascii="Times New Roman" w:hAnsi="Times New Roman"/>
            <w:sz w:val="24"/>
            <w:szCs w:val="24"/>
          </w:rPr>
          <w:t>https://biblio-online.ru/bcode/441274</w:t>
        </w:r>
      </w:hyperlink>
      <w:r w:rsidRPr="00924D33">
        <w:rPr>
          <w:rFonts w:ascii="Times New Roman" w:hAnsi="Times New Roman"/>
          <w:sz w:val="24"/>
          <w:szCs w:val="24"/>
        </w:rPr>
        <w:t xml:space="preserve"> </w:t>
      </w:r>
    </w:p>
    <w:p w:rsidR="00AB4D21" w:rsidRPr="00924D33" w:rsidRDefault="00AB4D21" w:rsidP="00AB4D21">
      <w:pPr>
        <w:pStyle w:val="a4"/>
        <w:widowControl w:val="0"/>
        <w:numPr>
          <w:ilvl w:val="4"/>
          <w:numId w:val="7"/>
        </w:numPr>
        <w:tabs>
          <w:tab w:val="left" w:pos="284"/>
        </w:tabs>
        <w:autoSpaceDE w:val="0"/>
        <w:autoSpaceDN w:val="0"/>
        <w:adjustRightInd w:val="0"/>
        <w:spacing w:after="0" w:line="240" w:lineRule="auto"/>
        <w:ind w:left="0"/>
        <w:jc w:val="both"/>
        <w:rPr>
          <w:rFonts w:ascii="Times New Roman" w:hAnsi="Times New Roman"/>
          <w:sz w:val="24"/>
          <w:szCs w:val="24"/>
        </w:rPr>
      </w:pPr>
      <w:r w:rsidRPr="00924D33">
        <w:rPr>
          <w:rFonts w:ascii="Times New Roman" w:hAnsi="Times New Roman"/>
          <w:iCs/>
          <w:sz w:val="24"/>
          <w:szCs w:val="24"/>
        </w:rPr>
        <w:t xml:space="preserve">Маслова, В. А. </w:t>
      </w:r>
      <w:r w:rsidRPr="00924D33">
        <w:rPr>
          <w:rFonts w:ascii="Times New Roman" w:hAnsi="Times New Roman"/>
          <w:sz w:val="24"/>
          <w:szCs w:val="24"/>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w:t>
      </w:r>
      <w:r w:rsidRPr="00924D33">
        <w:rPr>
          <w:rFonts w:ascii="Times New Roman" w:hAnsi="Times New Roman"/>
          <w:sz w:val="24"/>
          <w:szCs w:val="24"/>
        </w:rPr>
        <w:lastRenderedPageBreak/>
        <w:t xml:space="preserve">Москва : Издательство Юрайт, 2019. — 147 с. — (Бакалавр. Академический курс). — ISBN 978-5-534-10155-3. — Текст : электронный // ЭБС Юрайт [сайт]. — URL: </w:t>
      </w:r>
      <w:hyperlink r:id="rId11" w:history="1">
        <w:r w:rsidR="008F1863">
          <w:rPr>
            <w:rStyle w:val="a7"/>
            <w:rFonts w:ascii="Times New Roman" w:hAnsi="Times New Roman"/>
            <w:sz w:val="24"/>
            <w:szCs w:val="24"/>
          </w:rPr>
          <w:t>https://biblio-online.ru/bcode/429448</w:t>
        </w:r>
      </w:hyperlink>
      <w:r w:rsidRPr="00924D33">
        <w:rPr>
          <w:rFonts w:ascii="Times New Roman" w:hAnsi="Times New Roman"/>
          <w:sz w:val="24"/>
          <w:szCs w:val="24"/>
        </w:rPr>
        <w:t xml:space="preserve"> </w:t>
      </w:r>
    </w:p>
    <w:p w:rsidR="000C6EC9" w:rsidRPr="00E75EAA" w:rsidRDefault="000C6EC9" w:rsidP="00AB4D21">
      <w:pPr>
        <w:tabs>
          <w:tab w:val="left" w:pos="142"/>
          <w:tab w:val="left" w:pos="426"/>
          <w:tab w:val="num" w:pos="720"/>
        </w:tabs>
        <w:ind w:left="142"/>
        <w:jc w:val="both"/>
        <w:rPr>
          <w:sz w:val="24"/>
          <w:szCs w:val="24"/>
        </w:rPr>
      </w:pPr>
    </w:p>
    <w:p w:rsidR="00596947" w:rsidRDefault="00596947" w:rsidP="000C6EC9">
      <w:pPr>
        <w:tabs>
          <w:tab w:val="left" w:pos="142"/>
          <w:tab w:val="num" w:pos="284"/>
          <w:tab w:val="left" w:pos="426"/>
        </w:tabs>
        <w:ind w:firstLine="142"/>
        <w:jc w:val="both"/>
        <w:rPr>
          <w:b/>
          <w:sz w:val="24"/>
          <w:szCs w:val="24"/>
        </w:rPr>
      </w:pPr>
    </w:p>
    <w:p w:rsidR="00777B09" w:rsidRPr="00731E98" w:rsidRDefault="00D9491B"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2" w:history="1">
        <w:r w:rsidR="008F1863">
          <w:rPr>
            <w:rStyle w:val="a7"/>
            <w:rFonts w:ascii="Times New Roman" w:hAnsi="Times New Roman"/>
            <w:sz w:val="24"/>
            <w:szCs w:val="24"/>
          </w:rPr>
          <w:t>http://www.iprbookshop.ru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3" w:history="1">
        <w:r w:rsidR="008F1863">
          <w:rPr>
            <w:rStyle w:val="a7"/>
            <w:rFonts w:ascii="Times New Roman" w:hAnsi="Times New Roman"/>
            <w:sz w:val="24"/>
            <w:szCs w:val="24"/>
          </w:rPr>
          <w:t>http://biblio-online.ru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4" w:history="1">
        <w:r w:rsidR="008F1863">
          <w:rPr>
            <w:rStyle w:val="a7"/>
            <w:rFonts w:ascii="Times New Roman" w:hAnsi="Times New Roman"/>
            <w:sz w:val="24"/>
            <w:szCs w:val="24"/>
          </w:rPr>
          <w:t>http://window.edu.ru/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5" w:history="1">
        <w:r w:rsidR="008F1863">
          <w:rPr>
            <w:rStyle w:val="a7"/>
            <w:rFonts w:ascii="Times New Roman" w:hAnsi="Times New Roman"/>
            <w:sz w:val="24"/>
            <w:szCs w:val="24"/>
          </w:rPr>
          <w:t>http://elibrary.ru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6" w:history="1">
        <w:r w:rsidR="008F1863">
          <w:rPr>
            <w:rStyle w:val="a7"/>
            <w:rFonts w:ascii="Times New Roman" w:hAnsi="Times New Roman"/>
            <w:sz w:val="24"/>
            <w:szCs w:val="24"/>
          </w:rPr>
          <w:t>http://www.sciencedirect.com</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7" w:history="1">
        <w:r w:rsidR="00A73617">
          <w:rPr>
            <w:rStyle w:val="a7"/>
            <w:rFonts w:ascii="Times New Roman" w:hAnsi="Times New Roman"/>
            <w:sz w:val="24"/>
            <w:szCs w:val="24"/>
          </w:rPr>
          <w:t>www.edu.ru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8" w:history="1">
        <w:r w:rsidR="008F1863">
          <w:rPr>
            <w:rStyle w:val="a7"/>
            <w:rFonts w:ascii="Times New Roman" w:hAnsi="Times New Roman"/>
            <w:sz w:val="24"/>
            <w:szCs w:val="24"/>
          </w:rPr>
          <w:t>http://journals.cambridge.org</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9" w:history="1">
        <w:r w:rsidR="008F1863">
          <w:rPr>
            <w:rStyle w:val="a7"/>
            <w:rFonts w:ascii="Times New Roman" w:hAnsi="Times New Roman"/>
            <w:sz w:val="24"/>
            <w:szCs w:val="24"/>
          </w:rPr>
          <w:t>http://www.oxfordjoumals.org</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0" w:history="1">
        <w:r w:rsidR="008F1863">
          <w:rPr>
            <w:rStyle w:val="a7"/>
            <w:rFonts w:ascii="Times New Roman" w:hAnsi="Times New Roman"/>
            <w:sz w:val="24"/>
            <w:szCs w:val="24"/>
          </w:rPr>
          <w:t>http://dic.academic.ru/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F1863">
          <w:rPr>
            <w:rStyle w:val="a7"/>
            <w:rFonts w:ascii="Times New Roman" w:hAnsi="Times New Roman"/>
            <w:sz w:val="24"/>
            <w:szCs w:val="24"/>
          </w:rPr>
          <w:t>http://www.benran.ru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2" w:history="1">
        <w:r w:rsidR="008F1863">
          <w:rPr>
            <w:rStyle w:val="a7"/>
            <w:rFonts w:ascii="Times New Roman" w:hAnsi="Times New Roman"/>
            <w:sz w:val="24"/>
            <w:szCs w:val="24"/>
          </w:rPr>
          <w:t>http://www.gks.ru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3" w:history="1">
        <w:r w:rsidR="008F1863">
          <w:rPr>
            <w:rStyle w:val="a7"/>
            <w:rFonts w:ascii="Times New Roman" w:hAnsi="Times New Roman"/>
            <w:sz w:val="24"/>
            <w:szCs w:val="24"/>
          </w:rPr>
          <w:t>http://diss.rsl.ru</w:t>
        </w:r>
      </w:hyperlink>
    </w:p>
    <w:p w:rsidR="00777B09" w:rsidRPr="00731E98" w:rsidRDefault="00777B09" w:rsidP="00E644E3">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F1863">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D9491B"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753EC4">
        <w:rPr>
          <w:bCs/>
          <w:sz w:val="24"/>
          <w:szCs w:val="24"/>
        </w:rPr>
        <w:t>Лингвистический анализ текста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w:t>
      </w:r>
      <w:r w:rsidRPr="00731E98">
        <w:rPr>
          <w:sz w:val="24"/>
          <w:szCs w:val="24"/>
        </w:rPr>
        <w:lastRenderedPageBreak/>
        <w:t>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2B5BE9" w:rsidRDefault="00D9491B" w:rsidP="002B5BE9">
      <w:pPr>
        <w:tabs>
          <w:tab w:val="left" w:pos="993"/>
        </w:tabs>
        <w:ind w:left="720"/>
        <w:jc w:val="center"/>
        <w:rPr>
          <w:sz w:val="24"/>
          <w:szCs w:val="24"/>
        </w:rPr>
      </w:pPr>
      <w:r>
        <w:rPr>
          <w:rFonts w:eastAsia="Calibri"/>
          <w:b/>
          <w:sz w:val="24"/>
          <w:szCs w:val="24"/>
          <w:lang w:eastAsia="en-US"/>
        </w:rPr>
        <w:t>10</w:t>
      </w:r>
      <w:r w:rsidR="002B5BE9">
        <w:rPr>
          <w:b/>
          <w:bCs/>
          <w:color w:val="000000"/>
          <w:sz w:val="24"/>
        </w:rPr>
        <w:t>Современные профессиональные базы данных и информационные справочные системы</w:t>
      </w:r>
    </w:p>
    <w:p w:rsidR="002B5BE9" w:rsidRDefault="002B5BE9" w:rsidP="00E644E3">
      <w:pPr>
        <w:pStyle w:val="a4"/>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F1863">
          <w:rPr>
            <w:rStyle w:val="a7"/>
            <w:rFonts w:ascii="Times New Roman" w:hAnsi="Times New Roman"/>
            <w:sz w:val="24"/>
            <w:szCs w:val="24"/>
          </w:rPr>
          <w:t>http://www.consultant.ru/edu/student/study/</w:t>
        </w:r>
      </w:hyperlink>
    </w:p>
    <w:p w:rsidR="002B5BE9" w:rsidRDefault="002B5BE9" w:rsidP="00E644E3">
      <w:pPr>
        <w:pStyle w:val="a4"/>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F1863">
          <w:rPr>
            <w:rStyle w:val="a7"/>
            <w:rFonts w:ascii="Times New Roman" w:hAnsi="Times New Roman"/>
            <w:sz w:val="24"/>
            <w:szCs w:val="24"/>
          </w:rPr>
          <w:t>http://edu.garant.ru/omga/</w:t>
        </w:r>
      </w:hyperlink>
    </w:p>
    <w:p w:rsidR="002B5BE9" w:rsidRDefault="002B5BE9" w:rsidP="00E644E3">
      <w:pPr>
        <w:pStyle w:val="a4"/>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F186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B5BE9" w:rsidRDefault="002B5BE9" w:rsidP="00E644E3">
      <w:pPr>
        <w:pStyle w:val="a4"/>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F186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B5BE9" w:rsidRDefault="002B5BE9" w:rsidP="00E644E3">
      <w:pPr>
        <w:pStyle w:val="a4"/>
        <w:numPr>
          <w:ilvl w:val="0"/>
          <w:numId w:val="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F186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B5BE9" w:rsidRDefault="002B5BE9" w:rsidP="00E644E3">
      <w:pPr>
        <w:pStyle w:val="a4"/>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8F1863">
          <w:rPr>
            <w:rStyle w:val="a7"/>
            <w:rFonts w:ascii="Times New Roman" w:eastAsia="Times New Roman" w:hAnsi="Times New Roman"/>
            <w:sz w:val="24"/>
          </w:rPr>
          <w:t>http://www.gumer.info/bibliotek_Buks/Pedagog/index.php</w:t>
        </w:r>
      </w:hyperlink>
    </w:p>
    <w:p w:rsidR="002B5BE9" w:rsidRDefault="002B5BE9" w:rsidP="002B5BE9">
      <w:pPr>
        <w:ind w:firstLine="709"/>
        <w:jc w:val="both"/>
        <w:rPr>
          <w:b/>
          <w:sz w:val="24"/>
          <w:szCs w:val="24"/>
        </w:rPr>
      </w:pPr>
    </w:p>
    <w:p w:rsidR="002B5BE9" w:rsidRDefault="002B5BE9" w:rsidP="002B5BE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5BE9" w:rsidRDefault="002B5BE9" w:rsidP="002B5BE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5BE9" w:rsidRDefault="002B5BE9" w:rsidP="002B5BE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5BE9" w:rsidRDefault="002B5BE9" w:rsidP="002B5BE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5BE9" w:rsidRDefault="002B5BE9" w:rsidP="002B5BE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B5BE9" w:rsidRDefault="002B5BE9" w:rsidP="002B5BE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sz w:val="24"/>
          <w:szCs w:val="24"/>
        </w:rPr>
        <w:lastRenderedPageBreak/>
        <w:t xml:space="preserve">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73617">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B5BE9" w:rsidRDefault="002B5BE9" w:rsidP="002B5BE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B5BE9" w:rsidRDefault="002B5BE9" w:rsidP="002B5BE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73617">
          <w:rPr>
            <w:rStyle w:val="a7"/>
            <w:sz w:val="24"/>
            <w:szCs w:val="24"/>
          </w:rPr>
          <w:t>www.biblio-online.ru</w:t>
        </w:r>
      </w:hyperlink>
      <w:r>
        <w:rPr>
          <w:sz w:val="24"/>
          <w:szCs w:val="24"/>
        </w:rPr>
        <w:t xml:space="preserve"> </w:t>
      </w:r>
    </w:p>
    <w:p w:rsidR="002B5BE9" w:rsidRDefault="002B5BE9" w:rsidP="002B5BE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5BE9" w:rsidRDefault="002B5BE9" w:rsidP="002B5BE9">
      <w:pPr>
        <w:jc w:val="both"/>
        <w:rPr>
          <w:sz w:val="24"/>
          <w:szCs w:val="24"/>
        </w:rPr>
      </w:pPr>
      <w:r>
        <w:rPr>
          <w:sz w:val="24"/>
          <w:szCs w:val="24"/>
        </w:rPr>
        <w:t xml:space="preserve"> </w:t>
      </w:r>
    </w:p>
    <w:p w:rsidR="002B5BE9" w:rsidRDefault="002B5BE9" w:rsidP="002B5BE9">
      <w:pPr>
        <w:ind w:firstLine="709"/>
        <w:jc w:val="both"/>
        <w:rPr>
          <w:rFonts w:ascii="Calibri" w:hAnsi="Calibri"/>
          <w:sz w:val="24"/>
          <w:szCs w:val="24"/>
        </w:rPr>
      </w:pPr>
    </w:p>
    <w:p w:rsidR="002B5BE9" w:rsidRDefault="002B5BE9" w:rsidP="002B5BE9">
      <w:pPr>
        <w:ind w:firstLine="709"/>
        <w:jc w:val="both"/>
        <w:rPr>
          <w:sz w:val="22"/>
          <w:szCs w:val="22"/>
        </w:rPr>
      </w:pPr>
    </w:p>
    <w:p w:rsidR="00FA5C55" w:rsidRPr="00731E98" w:rsidRDefault="00FA5C55" w:rsidP="002B5BE9">
      <w:pPr>
        <w:widowControl/>
        <w:autoSpaceDE/>
        <w:adjustRightInd/>
        <w:ind w:firstLine="709"/>
        <w:contextualSpacing/>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E5B" w:rsidRDefault="00543E5B" w:rsidP="00160BC1">
      <w:r>
        <w:separator/>
      </w:r>
    </w:p>
  </w:endnote>
  <w:endnote w:type="continuationSeparator" w:id="0">
    <w:p w:rsidR="00543E5B" w:rsidRDefault="00543E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E5B" w:rsidRDefault="00543E5B" w:rsidP="00160BC1">
      <w:r>
        <w:separator/>
      </w:r>
    </w:p>
  </w:footnote>
  <w:footnote w:type="continuationSeparator" w:id="0">
    <w:p w:rsidR="00543E5B" w:rsidRDefault="00543E5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EE5"/>
    <w:multiLevelType w:val="multilevel"/>
    <w:tmpl w:val="6F3A71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
      <w:numFmt w:val="upperRoman"/>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1BF252D"/>
    <w:multiLevelType w:val="multilevel"/>
    <w:tmpl w:val="BA7A5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5"/>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60A01"/>
    <w:rsid w:val="00064AA9"/>
    <w:rsid w:val="000654E3"/>
    <w:rsid w:val="000835F5"/>
    <w:rsid w:val="00084E71"/>
    <w:rsid w:val="000875BF"/>
    <w:rsid w:val="000911D1"/>
    <w:rsid w:val="000A041B"/>
    <w:rsid w:val="000A4FAC"/>
    <w:rsid w:val="000B1331"/>
    <w:rsid w:val="000B7795"/>
    <w:rsid w:val="000C4546"/>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66668"/>
    <w:rsid w:val="001716A9"/>
    <w:rsid w:val="00181AAB"/>
    <w:rsid w:val="00184F65"/>
    <w:rsid w:val="00185641"/>
    <w:rsid w:val="001871AA"/>
    <w:rsid w:val="001A6533"/>
    <w:rsid w:val="001B256C"/>
    <w:rsid w:val="001C4FED"/>
    <w:rsid w:val="001C6305"/>
    <w:rsid w:val="001E2113"/>
    <w:rsid w:val="001F11DE"/>
    <w:rsid w:val="001F36C0"/>
    <w:rsid w:val="00204ACB"/>
    <w:rsid w:val="00207E2E"/>
    <w:rsid w:val="00207FB7"/>
    <w:rsid w:val="00211C1B"/>
    <w:rsid w:val="0022495E"/>
    <w:rsid w:val="00235C11"/>
    <w:rsid w:val="00240A81"/>
    <w:rsid w:val="00245199"/>
    <w:rsid w:val="002657BC"/>
    <w:rsid w:val="00276128"/>
    <w:rsid w:val="002770B1"/>
    <w:rsid w:val="0027733F"/>
    <w:rsid w:val="00282D59"/>
    <w:rsid w:val="00291D05"/>
    <w:rsid w:val="002933E5"/>
    <w:rsid w:val="002A0D1B"/>
    <w:rsid w:val="002B5AB9"/>
    <w:rsid w:val="002B5BE9"/>
    <w:rsid w:val="002B656B"/>
    <w:rsid w:val="002B6C87"/>
    <w:rsid w:val="002B734E"/>
    <w:rsid w:val="002C2EAE"/>
    <w:rsid w:val="002C3F08"/>
    <w:rsid w:val="002C7582"/>
    <w:rsid w:val="002D6AC0"/>
    <w:rsid w:val="002E4CB7"/>
    <w:rsid w:val="00315AB7"/>
    <w:rsid w:val="0031660F"/>
    <w:rsid w:val="0032166A"/>
    <w:rsid w:val="00321B3A"/>
    <w:rsid w:val="00323270"/>
    <w:rsid w:val="00330957"/>
    <w:rsid w:val="0033546E"/>
    <w:rsid w:val="00340E63"/>
    <w:rsid w:val="0035327C"/>
    <w:rsid w:val="00355C7E"/>
    <w:rsid w:val="003618C2"/>
    <w:rsid w:val="003619B4"/>
    <w:rsid w:val="00363097"/>
    <w:rsid w:val="00365758"/>
    <w:rsid w:val="003668E3"/>
    <w:rsid w:val="00390B62"/>
    <w:rsid w:val="003A3494"/>
    <w:rsid w:val="003A57B5"/>
    <w:rsid w:val="003A6FB0"/>
    <w:rsid w:val="003A71E4"/>
    <w:rsid w:val="003B7F71"/>
    <w:rsid w:val="003D4B8D"/>
    <w:rsid w:val="003E51E6"/>
    <w:rsid w:val="003E65D2"/>
    <w:rsid w:val="00400491"/>
    <w:rsid w:val="00407242"/>
    <w:rsid w:val="00407404"/>
    <w:rsid w:val="004110F5"/>
    <w:rsid w:val="004167B7"/>
    <w:rsid w:val="0042546B"/>
    <w:rsid w:val="00435249"/>
    <w:rsid w:val="00460B80"/>
    <w:rsid w:val="0046365B"/>
    <w:rsid w:val="0047224A"/>
    <w:rsid w:val="0047572F"/>
    <w:rsid w:val="0047633A"/>
    <w:rsid w:val="0048300E"/>
    <w:rsid w:val="0049217A"/>
    <w:rsid w:val="004A2C0D"/>
    <w:rsid w:val="004A2E62"/>
    <w:rsid w:val="004A4F7F"/>
    <w:rsid w:val="004A68C9"/>
    <w:rsid w:val="004B448A"/>
    <w:rsid w:val="004C5815"/>
    <w:rsid w:val="004C6DB3"/>
    <w:rsid w:val="004D5623"/>
    <w:rsid w:val="004E0C3F"/>
    <w:rsid w:val="004E3D82"/>
    <w:rsid w:val="004E4CD6"/>
    <w:rsid w:val="004E4DB2"/>
    <w:rsid w:val="004E62F1"/>
    <w:rsid w:val="004E753A"/>
    <w:rsid w:val="004F3C72"/>
    <w:rsid w:val="00510ED6"/>
    <w:rsid w:val="00516F43"/>
    <w:rsid w:val="00523F80"/>
    <w:rsid w:val="005335D4"/>
    <w:rsid w:val="005362E6"/>
    <w:rsid w:val="00537A62"/>
    <w:rsid w:val="00540F31"/>
    <w:rsid w:val="00542811"/>
    <w:rsid w:val="00543E5B"/>
    <w:rsid w:val="00565480"/>
    <w:rsid w:val="005669CB"/>
    <w:rsid w:val="0056724D"/>
    <w:rsid w:val="00572F9F"/>
    <w:rsid w:val="005816EA"/>
    <w:rsid w:val="00581F93"/>
    <w:rsid w:val="00582969"/>
    <w:rsid w:val="00583C2E"/>
    <w:rsid w:val="00584FE8"/>
    <w:rsid w:val="00586FAD"/>
    <w:rsid w:val="005915BA"/>
    <w:rsid w:val="00591B36"/>
    <w:rsid w:val="00596947"/>
    <w:rsid w:val="005A1BFA"/>
    <w:rsid w:val="005A28FC"/>
    <w:rsid w:val="005B1401"/>
    <w:rsid w:val="005B47CE"/>
    <w:rsid w:val="005B73BB"/>
    <w:rsid w:val="005C133E"/>
    <w:rsid w:val="005C13E4"/>
    <w:rsid w:val="005C20F0"/>
    <w:rsid w:val="005C3AEB"/>
    <w:rsid w:val="005C3E07"/>
    <w:rsid w:val="005C7567"/>
    <w:rsid w:val="005D206B"/>
    <w:rsid w:val="005D27C4"/>
    <w:rsid w:val="005E4779"/>
    <w:rsid w:val="005F2349"/>
    <w:rsid w:val="00600980"/>
    <w:rsid w:val="006044B4"/>
    <w:rsid w:val="00606003"/>
    <w:rsid w:val="00607E17"/>
    <w:rsid w:val="006118F6"/>
    <w:rsid w:val="00624E28"/>
    <w:rsid w:val="0062710C"/>
    <w:rsid w:val="00642A2F"/>
    <w:rsid w:val="006433B1"/>
    <w:rsid w:val="006439F4"/>
    <w:rsid w:val="0064417F"/>
    <w:rsid w:val="0064696D"/>
    <w:rsid w:val="00652C58"/>
    <w:rsid w:val="0065606F"/>
    <w:rsid w:val="00656AC4"/>
    <w:rsid w:val="00670581"/>
    <w:rsid w:val="00670DC5"/>
    <w:rsid w:val="00676914"/>
    <w:rsid w:val="00677A19"/>
    <w:rsid w:val="00677D29"/>
    <w:rsid w:val="00687B3A"/>
    <w:rsid w:val="0069232D"/>
    <w:rsid w:val="00692DD7"/>
    <w:rsid w:val="006A3E8E"/>
    <w:rsid w:val="006A3FB8"/>
    <w:rsid w:val="006B0CA3"/>
    <w:rsid w:val="006B4F46"/>
    <w:rsid w:val="006D108C"/>
    <w:rsid w:val="006D15B6"/>
    <w:rsid w:val="006D3D82"/>
    <w:rsid w:val="006D51C3"/>
    <w:rsid w:val="006D5A08"/>
    <w:rsid w:val="006D6805"/>
    <w:rsid w:val="006E0D1C"/>
    <w:rsid w:val="006E5C19"/>
    <w:rsid w:val="00705814"/>
    <w:rsid w:val="00705FB5"/>
    <w:rsid w:val="007066B1"/>
    <w:rsid w:val="00710ABD"/>
    <w:rsid w:val="00713D44"/>
    <w:rsid w:val="00721C88"/>
    <w:rsid w:val="00724EB6"/>
    <w:rsid w:val="007267E4"/>
    <w:rsid w:val="00731E98"/>
    <w:rsid w:val="007327FE"/>
    <w:rsid w:val="0074144F"/>
    <w:rsid w:val="00744FC2"/>
    <w:rsid w:val="00745FE8"/>
    <w:rsid w:val="007512C7"/>
    <w:rsid w:val="00752936"/>
    <w:rsid w:val="007537DC"/>
    <w:rsid w:val="00753EC4"/>
    <w:rsid w:val="0076201E"/>
    <w:rsid w:val="00764497"/>
    <w:rsid w:val="00764612"/>
    <w:rsid w:val="00771A90"/>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5ED8"/>
    <w:rsid w:val="007D1673"/>
    <w:rsid w:val="007D5CC1"/>
    <w:rsid w:val="007E0CB7"/>
    <w:rsid w:val="007E0DC1"/>
    <w:rsid w:val="007E10C6"/>
    <w:rsid w:val="007E7BDE"/>
    <w:rsid w:val="007F098D"/>
    <w:rsid w:val="007F4B97"/>
    <w:rsid w:val="007F7A4D"/>
    <w:rsid w:val="00801B83"/>
    <w:rsid w:val="008038B4"/>
    <w:rsid w:val="00805AB1"/>
    <w:rsid w:val="00812F9E"/>
    <w:rsid w:val="0081421B"/>
    <w:rsid w:val="00816754"/>
    <w:rsid w:val="00817830"/>
    <w:rsid w:val="00820D1B"/>
    <w:rsid w:val="00822288"/>
    <w:rsid w:val="00822F7D"/>
    <w:rsid w:val="00823333"/>
    <w:rsid w:val="00823E5A"/>
    <w:rsid w:val="00827B4E"/>
    <w:rsid w:val="00830B72"/>
    <w:rsid w:val="0083179A"/>
    <w:rsid w:val="00840BA4"/>
    <w:rsid w:val="008423FF"/>
    <w:rsid w:val="008565CE"/>
    <w:rsid w:val="00857FC8"/>
    <w:rsid w:val="0086651C"/>
    <w:rsid w:val="0088272E"/>
    <w:rsid w:val="00886D7D"/>
    <w:rsid w:val="008B1DF3"/>
    <w:rsid w:val="008B6331"/>
    <w:rsid w:val="008C5516"/>
    <w:rsid w:val="008C7EA1"/>
    <w:rsid w:val="008E5E59"/>
    <w:rsid w:val="008F04BF"/>
    <w:rsid w:val="008F1863"/>
    <w:rsid w:val="00920199"/>
    <w:rsid w:val="00921868"/>
    <w:rsid w:val="00924BF4"/>
    <w:rsid w:val="00930BAD"/>
    <w:rsid w:val="00941875"/>
    <w:rsid w:val="00951F6B"/>
    <w:rsid w:val="009528CA"/>
    <w:rsid w:val="00954E45"/>
    <w:rsid w:val="009604F5"/>
    <w:rsid w:val="00965998"/>
    <w:rsid w:val="009928E6"/>
    <w:rsid w:val="009D5E78"/>
    <w:rsid w:val="009D7621"/>
    <w:rsid w:val="009E35D2"/>
    <w:rsid w:val="009F4070"/>
    <w:rsid w:val="00A04136"/>
    <w:rsid w:val="00A275E4"/>
    <w:rsid w:val="00A32A5F"/>
    <w:rsid w:val="00A44F9E"/>
    <w:rsid w:val="00A567CD"/>
    <w:rsid w:val="00A63D90"/>
    <w:rsid w:val="00A65B65"/>
    <w:rsid w:val="00A67522"/>
    <w:rsid w:val="00A714D5"/>
    <w:rsid w:val="00A72462"/>
    <w:rsid w:val="00A73617"/>
    <w:rsid w:val="00A74D89"/>
    <w:rsid w:val="00A75675"/>
    <w:rsid w:val="00A76E53"/>
    <w:rsid w:val="00A9607B"/>
    <w:rsid w:val="00A96C48"/>
    <w:rsid w:val="00AA2358"/>
    <w:rsid w:val="00AA2A29"/>
    <w:rsid w:val="00AB2091"/>
    <w:rsid w:val="00AB2D60"/>
    <w:rsid w:val="00AB4D21"/>
    <w:rsid w:val="00AC3396"/>
    <w:rsid w:val="00AC7610"/>
    <w:rsid w:val="00AD0669"/>
    <w:rsid w:val="00AD208A"/>
    <w:rsid w:val="00AD3393"/>
    <w:rsid w:val="00AD4A3C"/>
    <w:rsid w:val="00AD7795"/>
    <w:rsid w:val="00AE0F92"/>
    <w:rsid w:val="00AE3177"/>
    <w:rsid w:val="00AF61EB"/>
    <w:rsid w:val="00AF7F61"/>
    <w:rsid w:val="00B037D7"/>
    <w:rsid w:val="00B25313"/>
    <w:rsid w:val="00B50FD1"/>
    <w:rsid w:val="00B5209B"/>
    <w:rsid w:val="00B542D4"/>
    <w:rsid w:val="00B54421"/>
    <w:rsid w:val="00B642B8"/>
    <w:rsid w:val="00B66D35"/>
    <w:rsid w:val="00B817E2"/>
    <w:rsid w:val="00BB1077"/>
    <w:rsid w:val="00BB6C9A"/>
    <w:rsid w:val="00BB70FB"/>
    <w:rsid w:val="00BC5BA1"/>
    <w:rsid w:val="00BE023D"/>
    <w:rsid w:val="00BF0BE1"/>
    <w:rsid w:val="00BF2194"/>
    <w:rsid w:val="00BF22FC"/>
    <w:rsid w:val="00BF558A"/>
    <w:rsid w:val="00BF6FBC"/>
    <w:rsid w:val="00C1245E"/>
    <w:rsid w:val="00C228C5"/>
    <w:rsid w:val="00C24EA8"/>
    <w:rsid w:val="00C26026"/>
    <w:rsid w:val="00C33468"/>
    <w:rsid w:val="00C3475E"/>
    <w:rsid w:val="00C40C06"/>
    <w:rsid w:val="00C52B53"/>
    <w:rsid w:val="00C55E91"/>
    <w:rsid w:val="00C563D8"/>
    <w:rsid w:val="00C70CA1"/>
    <w:rsid w:val="00C84CBA"/>
    <w:rsid w:val="00C90A7A"/>
    <w:rsid w:val="00C939F4"/>
    <w:rsid w:val="00C93F61"/>
    <w:rsid w:val="00C94464"/>
    <w:rsid w:val="00C953C9"/>
    <w:rsid w:val="00CA401A"/>
    <w:rsid w:val="00CB02D8"/>
    <w:rsid w:val="00CB27ED"/>
    <w:rsid w:val="00CB61D6"/>
    <w:rsid w:val="00CC2D6A"/>
    <w:rsid w:val="00CC5771"/>
    <w:rsid w:val="00CE1A93"/>
    <w:rsid w:val="00CE2125"/>
    <w:rsid w:val="00CE6628"/>
    <w:rsid w:val="00CE6C4B"/>
    <w:rsid w:val="00CF12C6"/>
    <w:rsid w:val="00CF2B2F"/>
    <w:rsid w:val="00CF6292"/>
    <w:rsid w:val="00CF6B12"/>
    <w:rsid w:val="00D02EB8"/>
    <w:rsid w:val="00D02FBD"/>
    <w:rsid w:val="00D152E4"/>
    <w:rsid w:val="00D16154"/>
    <w:rsid w:val="00D1753D"/>
    <w:rsid w:val="00D23EFA"/>
    <w:rsid w:val="00D34B66"/>
    <w:rsid w:val="00D44835"/>
    <w:rsid w:val="00D63339"/>
    <w:rsid w:val="00D761E8"/>
    <w:rsid w:val="00D83177"/>
    <w:rsid w:val="00D8506D"/>
    <w:rsid w:val="00D90307"/>
    <w:rsid w:val="00D93107"/>
    <w:rsid w:val="00D9491B"/>
    <w:rsid w:val="00D97830"/>
    <w:rsid w:val="00DA005C"/>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DDF"/>
    <w:rsid w:val="00E20BF7"/>
    <w:rsid w:val="00E24EF1"/>
    <w:rsid w:val="00E40EE2"/>
    <w:rsid w:val="00E42AED"/>
    <w:rsid w:val="00E42DDE"/>
    <w:rsid w:val="00E43023"/>
    <w:rsid w:val="00E4451A"/>
    <w:rsid w:val="00E644E3"/>
    <w:rsid w:val="00E72419"/>
    <w:rsid w:val="00E72975"/>
    <w:rsid w:val="00E7465A"/>
    <w:rsid w:val="00E80281"/>
    <w:rsid w:val="00E9119D"/>
    <w:rsid w:val="00E92238"/>
    <w:rsid w:val="00E942EC"/>
    <w:rsid w:val="00E94D6E"/>
    <w:rsid w:val="00EA206F"/>
    <w:rsid w:val="00EA3690"/>
    <w:rsid w:val="00EA4F43"/>
    <w:rsid w:val="00ED28E4"/>
    <w:rsid w:val="00ED789C"/>
    <w:rsid w:val="00EE165B"/>
    <w:rsid w:val="00EE4D57"/>
    <w:rsid w:val="00F00B76"/>
    <w:rsid w:val="00F06F17"/>
    <w:rsid w:val="00F226CA"/>
    <w:rsid w:val="00F239D1"/>
    <w:rsid w:val="00F322E1"/>
    <w:rsid w:val="00F342F7"/>
    <w:rsid w:val="00F40FEC"/>
    <w:rsid w:val="00F42549"/>
    <w:rsid w:val="00F449F2"/>
    <w:rsid w:val="00F625A5"/>
    <w:rsid w:val="00F63ADF"/>
    <w:rsid w:val="00F63BBC"/>
    <w:rsid w:val="00F7203B"/>
    <w:rsid w:val="00F76E3A"/>
    <w:rsid w:val="00F76F95"/>
    <w:rsid w:val="00F8007A"/>
    <w:rsid w:val="00F803A3"/>
    <w:rsid w:val="00F80427"/>
    <w:rsid w:val="00F835C1"/>
    <w:rsid w:val="00F96A96"/>
    <w:rsid w:val="00FA5C55"/>
    <w:rsid w:val="00FB05DD"/>
    <w:rsid w:val="00FB11A8"/>
    <w:rsid w:val="00FB15A7"/>
    <w:rsid w:val="00FB3DFD"/>
    <w:rsid w:val="00FB41BE"/>
    <w:rsid w:val="00FC306B"/>
    <w:rsid w:val="00FC525A"/>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FD18543-C294-4AA1-B665-CF9D9D52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character" w:styleId="af3">
    <w:name w:val="Unresolved Mention"/>
    <w:basedOn w:val="a0"/>
    <w:uiPriority w:val="99"/>
    <w:semiHidden/>
    <w:unhideWhenUsed/>
    <w:rsid w:val="008F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915">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190844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483380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86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9448"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4127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365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89FF-0998-4488-A84C-FCE02D61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1835029</vt:i4>
      </vt:variant>
      <vt:variant>
        <vt:i4>9</vt:i4>
      </vt:variant>
      <vt:variant>
        <vt:i4>0</vt:i4>
      </vt:variant>
      <vt:variant>
        <vt:i4>5</vt:i4>
      </vt:variant>
      <vt:variant>
        <vt:lpwstr>https://biblio-online.ru/bcode/429448</vt:lpwstr>
      </vt:variant>
      <vt:variant>
        <vt:lpwstr/>
      </vt:variant>
      <vt:variant>
        <vt:i4>1507349</vt:i4>
      </vt:variant>
      <vt:variant>
        <vt:i4>6</vt:i4>
      </vt:variant>
      <vt:variant>
        <vt:i4>0</vt:i4>
      </vt:variant>
      <vt:variant>
        <vt:i4>5</vt:i4>
      </vt:variant>
      <vt:variant>
        <vt:lpwstr>https://biblio-online.ru/bcode/441274</vt:lpwstr>
      </vt:variant>
      <vt:variant>
        <vt:lpwstr/>
      </vt:variant>
      <vt:variant>
        <vt:i4>1245205</vt:i4>
      </vt:variant>
      <vt:variant>
        <vt:i4>3</vt:i4>
      </vt:variant>
      <vt:variant>
        <vt:i4>0</vt:i4>
      </vt:variant>
      <vt:variant>
        <vt:i4>5</vt:i4>
      </vt:variant>
      <vt:variant>
        <vt:lpwstr>https://biblio-online.ru/bcode/436548</vt:lpwstr>
      </vt:variant>
      <vt:variant>
        <vt:lpwstr/>
      </vt:variant>
      <vt:variant>
        <vt:i4>4653140</vt:i4>
      </vt:variant>
      <vt:variant>
        <vt:i4>0</vt:i4>
      </vt:variant>
      <vt:variant>
        <vt:i4>0</vt:i4>
      </vt:variant>
      <vt:variant>
        <vt:i4>5</vt:i4>
      </vt:variant>
      <vt:variant>
        <vt:lpwstr>http://www.iprbookshop.ru/36860.html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2019-02-16T11:29:00Z</cp:lastPrinted>
  <dcterms:created xsi:type="dcterms:W3CDTF">2021-09-05T14:18:00Z</dcterms:created>
  <dcterms:modified xsi:type="dcterms:W3CDTF">2022-11-13T20:02:00Z</dcterms:modified>
</cp:coreProperties>
</file>